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2">
      <w:pPr>
        <w:pStyle w:val="Heading2"/>
        <w:keepNext w:val="0"/>
        <w:keepLines w:val="0"/>
        <w:widowControl w:val="0"/>
        <w:spacing w:after="0" w:before="1" w:line="240" w:lineRule="auto"/>
        <w:ind w:right="970"/>
        <w:jc w:val="right"/>
        <w:rPr>
          <w:sz w:val="22"/>
          <w:szCs w:val="22"/>
        </w:rPr>
      </w:pPr>
      <w:r w:rsidDel="00000000" w:rsidR="00000000" w:rsidRPr="00000000">
        <w:rPr>
          <w:sz w:val="22"/>
          <w:szCs w:val="22"/>
          <w:u w:val="single"/>
          <w:rtl w:val="0"/>
        </w:rPr>
        <w:t xml:space="preserve">ALLEGATO 2</w:t>
      </w:r>
      <w:r w:rsidDel="00000000" w:rsidR="00000000" w:rsidRPr="00000000">
        <w:rPr>
          <w:rtl w:val="0"/>
        </w:rPr>
      </w:r>
    </w:p>
    <w:p w:rsidR="00000000" w:rsidDel="00000000" w:rsidP="00000000" w:rsidRDefault="00000000" w:rsidRPr="00000000" w14:paraId="00000003">
      <w:pPr>
        <w:widowControl w:val="0"/>
        <w:spacing w:after="0" w:line="240" w:lineRule="auto"/>
        <w:rPr>
          <w:b w:val="1"/>
          <w:sz w:val="20"/>
          <w:szCs w:val="20"/>
        </w:rPr>
      </w:pPr>
      <w:r w:rsidDel="00000000" w:rsidR="00000000" w:rsidRPr="00000000">
        <w:rPr>
          <w:rtl w:val="0"/>
        </w:rPr>
      </w:r>
    </w:p>
    <w:p w:rsidR="00000000" w:rsidDel="00000000" w:rsidP="00000000" w:rsidRDefault="00000000" w:rsidRPr="00000000" w14:paraId="00000004">
      <w:pPr>
        <w:pStyle w:val="Heading1"/>
        <w:keepNext w:val="0"/>
        <w:keepLines w:val="0"/>
        <w:spacing w:after="0" w:before="64" w:line="240" w:lineRule="auto"/>
        <w:ind w:right="-7.795275590551114"/>
        <w:jc w:val="both"/>
        <w:rPr>
          <w:sz w:val="22"/>
          <w:szCs w:val="22"/>
        </w:rPr>
      </w:pPr>
      <w:bookmarkStart w:colFirst="0" w:colLast="0" w:name="_heading=h.1jnvoot6q88s" w:id="0"/>
      <w:bookmarkEnd w:id="0"/>
      <w:r w:rsidDel="00000000" w:rsidR="00000000" w:rsidRPr="00000000">
        <w:rPr>
          <w:sz w:val="22"/>
          <w:szCs w:val="22"/>
          <w:rtl w:val="0"/>
        </w:rPr>
        <w:t xml:space="preserve">DICHIARAZIONE DI INESISTENZA DI CAUSA DI INCOMPATIBILITA’ E DI CONFLITTO DI INTERESSI per </w:t>
      </w:r>
      <w:r w:rsidDel="00000000" w:rsidR="00000000" w:rsidRPr="00000000">
        <w:rPr>
          <w:sz w:val="22"/>
          <w:szCs w:val="22"/>
          <w:rtl w:val="0"/>
        </w:rPr>
        <w:t xml:space="preserve">il RUOLO DI MEMBRI DEL TEAM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after="0" w:line="276" w:lineRule="auto"/>
        <w:jc w:val="both"/>
        <w:rPr>
          <w:b w:val="1"/>
        </w:rPr>
      </w:pPr>
      <w:r w:rsidDel="00000000" w:rsidR="00000000" w:rsidRPr="00000000">
        <w:rPr>
          <w:b w:val="1"/>
          <w:rtl w:val="0"/>
        </w:rPr>
        <w:t xml:space="preserve">Piano Nazionale Di Ripresa E Resilienza - Missione 4: Istruzione E Ricerca - Componente 1 – Potenziamento dell’offerta dei servizi di istruzione: dagli asili nido alle Università - Investimento 3.1: Nuove competenze e nuovi linguaggi. Azioni di potenziamento delle competenze STEM e multi linguistiche (DM 65/2023). </w:t>
      </w:r>
    </w:p>
    <w:p w:rsidR="00000000" w:rsidDel="00000000" w:rsidP="00000000" w:rsidRDefault="00000000" w:rsidRPr="00000000" w14:paraId="00000007">
      <w:pPr>
        <w:spacing w:after="0" w:line="276" w:lineRule="auto"/>
        <w:jc w:val="both"/>
        <w:rPr>
          <w:b w:val="1"/>
        </w:rPr>
      </w:pPr>
      <w:r w:rsidDel="00000000" w:rsidR="00000000" w:rsidRPr="00000000">
        <w:rPr>
          <w:rtl w:val="0"/>
        </w:rPr>
      </w:r>
    </w:p>
    <w:p w:rsidR="00000000" w:rsidDel="00000000" w:rsidP="00000000" w:rsidRDefault="00000000" w:rsidRPr="00000000" w14:paraId="00000008">
      <w:pPr>
        <w:tabs>
          <w:tab w:val="left" w:leader="none" w:pos="1733"/>
        </w:tabs>
        <w:ind w:right="100.8661417322844"/>
        <w:jc w:val="both"/>
        <w:rPr>
          <w:b w:val="1"/>
        </w:rPr>
      </w:pPr>
      <w:r w:rsidDel="00000000" w:rsidR="00000000" w:rsidRPr="00000000">
        <w:rPr>
          <w:b w:val="1"/>
          <w:rtl w:val="0"/>
        </w:rPr>
        <w:t xml:space="preserve">Progetto : Learning-through-STEM</w:t>
      </w:r>
    </w:p>
    <w:p w:rsidR="00000000" w:rsidDel="00000000" w:rsidP="00000000" w:rsidRDefault="00000000" w:rsidRPr="00000000" w14:paraId="00000009">
      <w:pPr>
        <w:widowControl w:val="0"/>
        <w:spacing w:after="0" w:before="1" w:line="245" w:lineRule="auto"/>
        <w:ind w:right="4915"/>
        <w:jc w:val="both"/>
        <w:rPr>
          <w:b w:val="1"/>
        </w:rPr>
      </w:pPr>
      <w:r w:rsidDel="00000000" w:rsidR="00000000" w:rsidRPr="00000000">
        <w:rPr>
          <w:b w:val="1"/>
          <w:rtl w:val="0"/>
        </w:rPr>
        <w:t xml:space="preserve">CNP:M4C1I3.1-2023-1143-P-35405 </w:t>
      </w:r>
    </w:p>
    <w:p w:rsidR="00000000" w:rsidDel="00000000" w:rsidP="00000000" w:rsidRDefault="00000000" w:rsidRPr="00000000" w14:paraId="0000000A">
      <w:pPr>
        <w:widowControl w:val="0"/>
        <w:spacing w:after="0" w:before="1" w:line="244" w:lineRule="auto"/>
        <w:ind w:right="6107"/>
        <w:jc w:val="both"/>
        <w:rPr>
          <w:b w:val="1"/>
        </w:rPr>
      </w:pPr>
      <w:r w:rsidDel="00000000" w:rsidR="00000000" w:rsidRPr="00000000">
        <w:rPr>
          <w:b w:val="1"/>
          <w:rtl w:val="0"/>
        </w:rPr>
        <w:t xml:space="preserve">CUP: J14D23005860006</w:t>
      </w:r>
    </w:p>
    <w:p w:rsidR="00000000" w:rsidDel="00000000" w:rsidP="00000000" w:rsidRDefault="00000000" w:rsidRPr="00000000" w14:paraId="0000000B">
      <w:pPr>
        <w:spacing w:after="0" w:line="276" w:lineRule="auto"/>
        <w:rPr/>
      </w:pPr>
      <w:r w:rsidDel="00000000" w:rsidR="00000000" w:rsidRPr="00000000">
        <w:rPr>
          <w:rtl w:val="0"/>
        </w:rPr>
        <w:tab/>
        <w:tab/>
        <w:tab/>
        <w:tab/>
        <w:tab/>
        <w:tab/>
        <w:tab/>
        <w:tab/>
        <w:t xml:space="preserve">      </w:t>
      </w:r>
    </w:p>
    <w:p w:rsidR="00000000" w:rsidDel="00000000" w:rsidP="00000000" w:rsidRDefault="00000000" w:rsidRPr="00000000" w14:paraId="0000000C">
      <w:pPr>
        <w:widowControl w:val="0"/>
        <w:spacing w:after="0" w:line="240" w:lineRule="auto"/>
        <w:rPr>
          <w:b w:val="1"/>
          <w:sz w:val="20"/>
          <w:szCs w:val="20"/>
        </w:rPr>
      </w:pPr>
      <w:r w:rsidDel="00000000" w:rsidR="00000000" w:rsidRPr="00000000">
        <w:rPr>
          <w:rtl w:val="0"/>
        </w:rPr>
      </w:r>
    </w:p>
    <w:p w:rsidR="00000000" w:rsidDel="00000000" w:rsidP="00000000" w:rsidRDefault="00000000" w:rsidRPr="00000000" w14:paraId="0000000D">
      <w:pPr>
        <w:widowControl w:val="0"/>
        <w:spacing w:after="0" w:before="9" w:line="240" w:lineRule="auto"/>
        <w:rPr>
          <w:b w:val="1"/>
        </w:rPr>
      </w:pPr>
      <w:r w:rsidDel="00000000" w:rsidR="00000000" w:rsidRPr="00000000">
        <w:rPr>
          <w:rtl w:val="0"/>
        </w:rPr>
      </w:r>
    </w:p>
    <w:p w:rsidR="00000000" w:rsidDel="00000000" w:rsidP="00000000" w:rsidRDefault="00000000" w:rsidRPr="00000000" w14:paraId="0000000E">
      <w:pPr>
        <w:widowControl w:val="0"/>
        <w:spacing w:after="0" w:before="52" w:line="240" w:lineRule="auto"/>
        <w:ind w:right="971"/>
        <w:jc w:val="right"/>
        <w:rPr/>
      </w:pPr>
      <w:r w:rsidDel="00000000" w:rsidR="00000000" w:rsidRPr="00000000">
        <w:rPr>
          <w:rtl w:val="0"/>
        </w:rPr>
        <w:t xml:space="preserve">Al Dirigente Scolastico</w:t>
      </w:r>
    </w:p>
    <w:p w:rsidR="00000000" w:rsidDel="00000000" w:rsidP="00000000" w:rsidRDefault="00000000" w:rsidRPr="00000000" w14:paraId="0000000F">
      <w:pPr>
        <w:widowControl w:val="0"/>
        <w:spacing w:after="0" w:line="240" w:lineRule="auto"/>
        <w:ind w:right="968"/>
        <w:jc w:val="right"/>
        <w:rPr/>
      </w:pPr>
      <w:r w:rsidDel="00000000" w:rsidR="00000000" w:rsidRPr="00000000">
        <w:rPr>
          <w:rtl w:val="0"/>
        </w:rPr>
        <w:t xml:space="preserve">dell’I. C. Bellini</w:t>
      </w:r>
    </w:p>
    <w:p w:rsidR="00000000" w:rsidDel="00000000" w:rsidP="00000000" w:rsidRDefault="00000000" w:rsidRPr="00000000" w14:paraId="00000010">
      <w:pPr>
        <w:widowControl w:val="0"/>
        <w:spacing w:after="240" w:before="240" w:line="240" w:lineRule="auto"/>
        <w:ind w:right="280"/>
        <w:rPr>
          <w:b w:val="1"/>
          <w:i w:val="1"/>
        </w:rPr>
      </w:pPr>
      <w:r w:rsidDel="00000000" w:rsidR="00000000" w:rsidRPr="00000000">
        <w:rPr>
          <w:b w:val="1"/>
          <w:i w:val="1"/>
          <w:rtl w:val="0"/>
        </w:rPr>
        <w:t xml:space="preserve">OGGETTO: DICHIARAZIONE DI INSUSSISTENZA CAUSE OSTATIVE PER IL RUOLO DI MEMBRI DEL TEAM </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4051300</wp:posOffset>
                </wp:positionH>
                <wp:positionV relativeFrom="paragraph">
                  <wp:posOffset>228600</wp:posOffset>
                </wp:positionV>
                <wp:extent cx="1948180" cy="12700"/>
                <wp:effectExtent b="0" l="0" r="0" t="0"/>
                <wp:wrapTopAndBottom distB="0" distT="0"/>
                <wp:docPr id="35" name=""/>
                <a:graphic>
                  <a:graphicData uri="http://schemas.microsoft.com/office/word/2010/wordprocessingShape">
                    <wps:wsp>
                      <wps:cNvSpPr/>
                      <wps:cNvPr id="2" name="Shape 2"/>
                      <wps:spPr>
                        <a:xfrm>
                          <a:off x="4371910" y="3779365"/>
                          <a:ext cx="1948180" cy="1270"/>
                        </a:xfrm>
                        <a:custGeom>
                          <a:rect b="b" l="l" r="r" t="t"/>
                          <a:pathLst>
                            <a:path extrusionOk="0" h="120000" w="3068">
                              <a:moveTo>
                                <a:pt x="0" y="0"/>
                              </a:moveTo>
                              <a:lnTo>
                                <a:pt x="3067"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4051300</wp:posOffset>
                </wp:positionH>
                <wp:positionV relativeFrom="paragraph">
                  <wp:posOffset>228600</wp:posOffset>
                </wp:positionV>
                <wp:extent cx="1948180" cy="12700"/>
                <wp:effectExtent b="0" l="0" r="0" t="0"/>
                <wp:wrapTopAndBottom distB="0" distT="0"/>
                <wp:docPr id="35"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948180" cy="12700"/>
                        </a:xfrm>
                        <a:prstGeom prst="rect"/>
                        <a:ln/>
                      </pic:spPr>
                    </pic:pic>
                  </a:graphicData>
                </a:graphic>
              </wp:anchor>
            </w:drawing>
          </mc:Fallback>
        </mc:AlternateContent>
      </w:r>
    </w:p>
    <w:p w:rsidR="00000000" w:rsidDel="00000000" w:rsidP="00000000" w:rsidRDefault="00000000" w:rsidRPr="00000000" w14:paraId="00000011">
      <w:pPr>
        <w:widowControl w:val="0"/>
        <w:spacing w:after="240" w:before="240" w:line="240" w:lineRule="auto"/>
        <w:rPr>
          <w:b w:val="1"/>
        </w:rPr>
      </w:pPr>
      <w:r w:rsidDel="00000000" w:rsidR="00000000" w:rsidRPr="00000000">
        <w:rPr>
          <w:b w:val="1"/>
          <w:rtl w:val="0"/>
        </w:rPr>
        <w:t xml:space="preserve">Il/la sottoscritto/a __________________________________</w:t>
      </w:r>
    </w:p>
    <w:p w:rsidR="00000000" w:rsidDel="00000000" w:rsidP="00000000" w:rsidRDefault="00000000" w:rsidRPr="00000000" w14:paraId="00000012">
      <w:pPr>
        <w:widowControl w:val="0"/>
        <w:spacing w:after="240" w:before="240" w:line="240" w:lineRule="auto"/>
        <w:rPr>
          <w:b w:val="1"/>
        </w:rPr>
      </w:pPr>
      <w:r w:rsidDel="00000000" w:rsidR="00000000" w:rsidRPr="00000000">
        <w:rPr>
          <w:b w:val="1"/>
          <w:rtl w:val="0"/>
        </w:rPr>
        <w:t xml:space="preserve"> </w:t>
      </w:r>
    </w:p>
    <w:p w:rsidR="00000000" w:rsidDel="00000000" w:rsidP="00000000" w:rsidRDefault="00000000" w:rsidRPr="00000000" w14:paraId="00000013">
      <w:pPr>
        <w:widowControl w:val="0"/>
        <w:spacing w:after="240" w:before="240" w:line="240" w:lineRule="auto"/>
        <w:rPr>
          <w:b w:val="1"/>
        </w:rPr>
      </w:pPr>
      <w:r w:rsidDel="00000000" w:rsidR="00000000" w:rsidRPr="00000000">
        <w:rPr>
          <w:b w:val="1"/>
          <w:rtl w:val="0"/>
        </w:rPr>
        <w:t xml:space="preserve"> Nato/a a _______________ il______________ residente a_____________ Provincia di _________</w:t>
      </w:r>
    </w:p>
    <w:p w:rsidR="00000000" w:rsidDel="00000000" w:rsidP="00000000" w:rsidRDefault="00000000" w:rsidRPr="00000000" w14:paraId="00000014">
      <w:pPr>
        <w:widowControl w:val="0"/>
        <w:spacing w:after="240" w:before="240" w:line="240" w:lineRule="auto"/>
        <w:rPr>
          <w:b w:val="1"/>
        </w:rPr>
      </w:pPr>
      <w:r w:rsidDel="00000000" w:rsidR="00000000" w:rsidRPr="00000000">
        <w:rPr>
          <w:b w:val="1"/>
          <w:rtl w:val="0"/>
        </w:rPr>
        <w:t xml:space="preserve"> </w:t>
      </w:r>
    </w:p>
    <w:p w:rsidR="00000000" w:rsidDel="00000000" w:rsidP="00000000" w:rsidRDefault="00000000" w:rsidRPr="00000000" w14:paraId="00000015">
      <w:pPr>
        <w:widowControl w:val="0"/>
        <w:spacing w:after="240" w:before="240" w:line="240" w:lineRule="auto"/>
        <w:rPr>
          <w:b w:val="1"/>
        </w:rPr>
      </w:pPr>
      <w:r w:rsidDel="00000000" w:rsidR="00000000" w:rsidRPr="00000000">
        <w:rPr>
          <w:b w:val="1"/>
          <w:rtl w:val="0"/>
        </w:rPr>
        <w:t xml:space="preserve"> Via________________________________________________ Codice Fiscale __________________</w:t>
      </w:r>
    </w:p>
    <w:p w:rsidR="00000000" w:rsidDel="00000000" w:rsidP="00000000" w:rsidRDefault="00000000" w:rsidRPr="00000000" w14:paraId="00000016">
      <w:pPr>
        <w:widowControl w:val="0"/>
        <w:spacing w:after="240" w:before="240" w:line="240" w:lineRule="auto"/>
        <w:rPr>
          <w:b w:val="1"/>
        </w:rPr>
      </w:pPr>
      <w:r w:rsidDel="00000000" w:rsidR="00000000" w:rsidRPr="00000000">
        <w:rPr>
          <w:b w:val="1"/>
          <w:rtl w:val="0"/>
        </w:rPr>
        <w:t xml:space="preserve"> </w:t>
      </w:r>
    </w:p>
    <w:p w:rsidR="00000000" w:rsidDel="00000000" w:rsidP="00000000" w:rsidRDefault="00000000" w:rsidRPr="00000000" w14:paraId="00000017">
      <w:pPr>
        <w:widowControl w:val="0"/>
        <w:spacing w:after="240" w:before="240" w:line="240" w:lineRule="auto"/>
        <w:rPr>
          <w:b w:val="1"/>
        </w:rPr>
      </w:pPr>
      <w:r w:rsidDel="00000000" w:rsidR="00000000" w:rsidRPr="00000000">
        <w:rPr>
          <w:b w:val="1"/>
          <w:rtl w:val="0"/>
        </w:rPr>
        <w:t xml:space="preserve">Partecipante alla selezione in qualità di ______________________________ nel progetto di cui in oggetto</w:t>
      </w:r>
    </w:p>
    <w:p w:rsidR="00000000" w:rsidDel="00000000" w:rsidP="00000000" w:rsidRDefault="00000000" w:rsidRPr="00000000" w14:paraId="00000018">
      <w:pPr>
        <w:widowControl w:val="0"/>
        <w:spacing w:after="240" w:before="240" w:line="240" w:lineRule="auto"/>
        <w:rPr/>
      </w:pPr>
      <w:r w:rsidDel="00000000" w:rsidR="00000000" w:rsidRPr="00000000">
        <w:rPr>
          <w:rtl w:val="0"/>
        </w:rPr>
        <w:t xml:space="preserve"> </w:t>
      </w:r>
    </w:p>
    <w:p w:rsidR="00000000" w:rsidDel="00000000" w:rsidP="00000000" w:rsidRDefault="00000000" w:rsidRPr="00000000" w14:paraId="00000019">
      <w:pPr>
        <w:widowControl w:val="0"/>
        <w:spacing w:after="120" w:before="120" w:line="240" w:lineRule="auto"/>
        <w:jc w:val="center"/>
        <w:rPr>
          <w:b w:val="1"/>
        </w:rPr>
      </w:pPr>
      <w:r w:rsidDel="00000000" w:rsidR="00000000" w:rsidRPr="00000000">
        <w:rPr>
          <w:b w:val="1"/>
          <w:rtl w:val="0"/>
        </w:rPr>
        <w:t xml:space="preserve">DICHIARA</w:t>
      </w:r>
    </w:p>
    <w:p w:rsidR="00000000" w:rsidDel="00000000" w:rsidP="00000000" w:rsidRDefault="00000000" w:rsidRPr="00000000" w14:paraId="0000001A">
      <w:pPr>
        <w:widowControl w:val="0"/>
        <w:spacing w:after="120" w:before="120" w:line="240" w:lineRule="auto"/>
        <w:jc w:val="both"/>
        <w:rPr>
          <w:b w:val="1"/>
        </w:rPr>
      </w:pPr>
      <w:r w:rsidDel="00000000" w:rsidR="00000000" w:rsidRPr="00000000">
        <w:rPr>
          <w:b w:val="1"/>
          <w:rtl w:val="0"/>
        </w:rPr>
        <w:t xml:space="preserve">ai sensi dell’art. 75 del d.P.R. n. 445 del 28 dicembre 2000 consapevole degli artt. 46 e 47 del d.P.R. n. 445 del 28 dicembre 2000:</w:t>
      </w:r>
    </w:p>
    <w:p w:rsidR="00000000" w:rsidDel="00000000" w:rsidP="00000000" w:rsidRDefault="00000000" w:rsidRPr="00000000" w14:paraId="0000001B">
      <w:pPr>
        <w:widowControl w:val="0"/>
        <w:spacing w:after="120" w:before="120" w:line="240" w:lineRule="auto"/>
        <w:jc w:val="both"/>
        <w:rPr>
          <w:b w:val="1"/>
        </w:rPr>
      </w:pPr>
      <w:r w:rsidDel="00000000" w:rsidR="00000000" w:rsidRPr="00000000">
        <w:rPr>
          <w:b w:val="1"/>
          <w:rtl w:val="0"/>
        </w:rPr>
        <w:t xml:space="preserve"> </w:t>
      </w:r>
    </w:p>
    <w:p w:rsidR="00000000" w:rsidDel="00000000" w:rsidP="00000000" w:rsidRDefault="00000000" w:rsidRPr="00000000" w14:paraId="0000001C">
      <w:pPr>
        <w:widowControl w:val="0"/>
        <w:spacing w:after="240" w:before="240" w:line="240" w:lineRule="auto"/>
        <w:ind w:left="1080" w:hanging="360"/>
        <w:jc w:val="both"/>
        <w:rPr/>
      </w:pPr>
      <w:r w:rsidDel="00000000" w:rsidR="00000000" w:rsidRPr="00000000">
        <w:rPr>
          <w:rtl w:val="0"/>
        </w:rPr>
        <w:t xml:space="preserve">a)</w:t>
      </w:r>
      <w:r w:rsidDel="00000000" w:rsidR="00000000" w:rsidRPr="00000000">
        <w:rPr>
          <w:rtl w:val="0"/>
        </w:rPr>
        <w:t xml:space="preserve">      </w:t>
      </w:r>
      <w:r w:rsidDel="00000000" w:rsidR="00000000" w:rsidRPr="00000000">
        <w:rPr>
          <w:rtl w:val="0"/>
        </w:rPr>
        <w:t xml:space="preserve">non trovarsi in situazione di incompatibilità, ai sensi di quanto previsto dal d.lgs. n. 39/2013 e dall’art. 53, del d.lgs. n. 165/2001; </w:t>
      </w:r>
    </w:p>
    <w:p w:rsidR="00000000" w:rsidDel="00000000" w:rsidP="00000000" w:rsidRDefault="00000000" w:rsidRPr="00000000" w14:paraId="0000001D">
      <w:pPr>
        <w:widowControl w:val="0"/>
        <w:spacing w:after="240" w:before="240" w:line="240" w:lineRule="auto"/>
        <w:ind w:left="1080" w:hanging="360"/>
        <w:jc w:val="both"/>
        <w:rPr/>
      </w:pPr>
      <w:r w:rsidDel="00000000" w:rsidR="00000000" w:rsidRPr="00000000">
        <w:rPr>
          <w:rtl w:val="0"/>
        </w:rPr>
        <w:t xml:space="preserve">a)</w:t>
      </w:r>
      <w:r w:rsidDel="00000000" w:rsidR="00000000" w:rsidRPr="00000000">
        <w:rPr>
          <w:rtl w:val="0"/>
        </w:rPr>
        <w:t xml:space="preserve">      </w:t>
      </w:r>
      <w:r w:rsidDel="00000000" w:rsidR="00000000" w:rsidRPr="00000000">
        <w:rPr>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01E">
      <w:pPr>
        <w:widowControl w:val="0"/>
        <w:spacing w:after="240" w:before="240" w:line="240" w:lineRule="auto"/>
        <w:ind w:left="1420" w:hanging="360"/>
        <w:jc w:val="both"/>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non coinvolge interessi propri;</w:t>
      </w:r>
    </w:p>
    <w:p w:rsidR="00000000" w:rsidDel="00000000" w:rsidP="00000000" w:rsidRDefault="00000000" w:rsidRPr="00000000" w14:paraId="0000001F">
      <w:pPr>
        <w:widowControl w:val="0"/>
        <w:spacing w:after="240" w:before="240" w:line="240" w:lineRule="auto"/>
        <w:ind w:left="1420" w:hanging="360"/>
        <w:jc w:val="both"/>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20">
      <w:pPr>
        <w:widowControl w:val="0"/>
        <w:spacing w:after="240" w:before="240" w:line="240" w:lineRule="auto"/>
        <w:ind w:left="1420" w:hanging="360"/>
        <w:jc w:val="both"/>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21">
      <w:pPr>
        <w:widowControl w:val="0"/>
        <w:spacing w:after="240" w:before="240" w:line="240" w:lineRule="auto"/>
        <w:ind w:left="1420" w:hanging="360"/>
        <w:jc w:val="both"/>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22">
      <w:pPr>
        <w:widowControl w:val="0"/>
        <w:spacing w:after="240" w:before="240" w:line="276" w:lineRule="auto"/>
        <w:ind w:left="1080" w:hanging="360"/>
        <w:jc w:val="both"/>
        <w:rPr/>
      </w:pPr>
      <w:r w:rsidDel="00000000" w:rsidR="00000000" w:rsidRPr="00000000">
        <w:rPr>
          <w:rtl w:val="0"/>
        </w:rPr>
        <w:t xml:space="preserve">b)</w:t>
      </w:r>
      <w:r w:rsidDel="00000000" w:rsidR="00000000" w:rsidRPr="00000000">
        <w:rPr>
          <w:rtl w:val="0"/>
        </w:rPr>
        <w:t xml:space="preserve">      </w:t>
      </w:r>
      <w:r w:rsidDel="00000000" w:rsidR="00000000" w:rsidRPr="00000000">
        <w:rPr>
          <w:rtl w:val="0"/>
        </w:rPr>
        <w:t xml:space="preserve">che non sussistono diverse ragioni di opportunità che si frappongano al conferimento dell’incarico in questione;</w:t>
      </w:r>
    </w:p>
    <w:p w:rsidR="00000000" w:rsidDel="00000000" w:rsidP="00000000" w:rsidRDefault="00000000" w:rsidRPr="00000000" w14:paraId="00000023">
      <w:pPr>
        <w:widowControl w:val="0"/>
        <w:spacing w:after="240" w:before="240" w:line="240" w:lineRule="auto"/>
        <w:ind w:left="1080" w:hanging="360"/>
        <w:jc w:val="both"/>
        <w:rPr/>
      </w:pPr>
      <w:r w:rsidDel="00000000" w:rsidR="00000000" w:rsidRPr="00000000">
        <w:rPr>
          <w:rtl w:val="0"/>
        </w:rPr>
        <w:t xml:space="preserve">c)</w:t>
      </w:r>
      <w:r w:rsidDel="00000000" w:rsidR="00000000" w:rsidRPr="00000000">
        <w:rPr>
          <w:rtl w:val="0"/>
        </w:rPr>
        <w:t xml:space="preserve">  </w:t>
        <w:tab/>
      </w:r>
      <w:r w:rsidDel="00000000" w:rsidR="00000000" w:rsidRPr="00000000">
        <w:rPr>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24">
      <w:pPr>
        <w:widowControl w:val="0"/>
        <w:spacing w:after="240" w:before="240" w:line="240" w:lineRule="auto"/>
        <w:ind w:left="1080" w:hanging="360"/>
        <w:jc w:val="both"/>
        <w:rPr/>
      </w:pPr>
      <w:r w:rsidDel="00000000" w:rsidR="00000000" w:rsidRPr="00000000">
        <w:rPr>
          <w:rtl w:val="0"/>
        </w:rPr>
        <w:t xml:space="preserve">d)</w:t>
      </w:r>
      <w:r w:rsidDel="00000000" w:rsidR="00000000" w:rsidRPr="00000000">
        <w:rPr>
          <w:rtl w:val="0"/>
        </w:rPr>
        <w:t xml:space="preserve">      </w:t>
      </w:r>
      <w:r w:rsidDel="00000000" w:rsidR="00000000" w:rsidRPr="00000000">
        <w:rPr>
          <w:rtl w:val="0"/>
        </w:rPr>
        <w:t xml:space="preserve">di impegnarsi a comunicare tempestivamente all’Istituzione scolastica eventuali variazioni che dovessero intervenire nel corso dello svolgimento dell’incarico; </w:t>
      </w:r>
    </w:p>
    <w:p w:rsidR="00000000" w:rsidDel="00000000" w:rsidP="00000000" w:rsidRDefault="00000000" w:rsidRPr="00000000" w14:paraId="00000025">
      <w:pPr>
        <w:widowControl w:val="0"/>
        <w:spacing w:after="240" w:before="240" w:line="240" w:lineRule="auto"/>
        <w:ind w:left="1080" w:hanging="360"/>
        <w:jc w:val="both"/>
        <w:rPr/>
      </w:pPr>
      <w:r w:rsidDel="00000000" w:rsidR="00000000" w:rsidRPr="00000000">
        <w:rPr>
          <w:rtl w:val="0"/>
        </w:rPr>
        <w:t xml:space="preserve">e)</w:t>
      </w:r>
      <w:r w:rsidDel="00000000" w:rsidR="00000000" w:rsidRPr="00000000">
        <w:rPr>
          <w:rtl w:val="0"/>
        </w:rPr>
        <w:t xml:space="preserve">      </w:t>
      </w:r>
      <w:r w:rsidDel="00000000" w:rsidR="00000000" w:rsidRPr="00000000">
        <w:rPr>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26">
      <w:pPr>
        <w:widowControl w:val="0"/>
        <w:spacing w:after="240" w:before="240" w:line="240" w:lineRule="auto"/>
        <w:ind w:left="1080" w:hanging="360"/>
        <w:jc w:val="both"/>
        <w:rPr>
          <w:b w:val="1"/>
        </w:rPr>
      </w:pPr>
      <w:r w:rsidDel="00000000" w:rsidR="00000000" w:rsidRPr="00000000">
        <w:rPr>
          <w:b w:val="1"/>
          <w:rtl w:val="0"/>
        </w:rPr>
        <w:t xml:space="preserve">f)</w:t>
      </w:r>
      <w:r w:rsidDel="00000000" w:rsidR="00000000" w:rsidRPr="00000000">
        <w:rPr>
          <w:rtl w:val="0"/>
        </w:rPr>
        <w:t xml:space="preserve">        </w:t>
      </w:r>
      <w:r w:rsidDel="00000000" w:rsidR="00000000" w:rsidRPr="00000000">
        <w:rPr>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Del="00000000" w:rsidR="00000000" w:rsidRPr="00000000">
        <w:rPr>
          <w:rtl w:val="0"/>
        </w:rPr>
      </w:r>
    </w:p>
    <w:p w:rsidR="00000000" w:rsidDel="00000000" w:rsidP="00000000" w:rsidRDefault="00000000" w:rsidRPr="00000000" w14:paraId="00000027">
      <w:pPr>
        <w:widowControl w:val="0"/>
        <w:spacing w:after="240" w:before="240" w:line="240" w:lineRule="auto"/>
        <w:rPr/>
      </w:pPr>
      <w:r w:rsidDel="00000000" w:rsidR="00000000" w:rsidRPr="00000000">
        <w:rPr>
          <w:rtl w:val="0"/>
        </w:rPr>
        <w:t xml:space="preserve">                                                                                                                                              </w:t>
        <w:tab/>
      </w:r>
    </w:p>
    <w:p w:rsidR="00000000" w:rsidDel="00000000" w:rsidP="00000000" w:rsidRDefault="00000000" w:rsidRPr="00000000" w14:paraId="00000028">
      <w:pPr>
        <w:widowControl w:val="0"/>
        <w:spacing w:after="240" w:before="240" w:line="240" w:lineRule="auto"/>
        <w:rPr/>
      </w:pPr>
      <w:r w:rsidDel="00000000" w:rsidR="00000000" w:rsidRPr="00000000">
        <w:rPr>
          <w:rtl w:val="0"/>
        </w:rPr>
        <w:t xml:space="preserve">                                                                                                                                </w:t>
        <w:tab/>
        <w:t xml:space="preserve">        Firmato</w:t>
      </w:r>
    </w:p>
    <w:p w:rsidR="00000000" w:rsidDel="00000000" w:rsidP="00000000" w:rsidRDefault="00000000" w:rsidRPr="00000000" w14:paraId="00000029">
      <w:pPr>
        <w:widowControl w:val="0"/>
        <w:spacing w:after="240" w:before="240" w:line="240" w:lineRule="auto"/>
        <w:rPr/>
      </w:pPr>
      <w:r w:rsidDel="00000000" w:rsidR="00000000" w:rsidRPr="00000000">
        <w:rPr>
          <w:rtl w:val="0"/>
        </w:rPr>
        <w:t xml:space="preserve"> </w:t>
      </w:r>
    </w:p>
    <w:p w:rsidR="00000000" w:rsidDel="00000000" w:rsidP="00000000" w:rsidRDefault="00000000" w:rsidRPr="00000000" w14:paraId="0000002A">
      <w:pPr>
        <w:widowControl w:val="0"/>
        <w:spacing w:after="240" w:before="240" w:line="240" w:lineRule="auto"/>
        <w:rPr/>
      </w:pPr>
      <w:r w:rsidDel="00000000" w:rsidR="00000000" w:rsidRPr="00000000">
        <w:rPr>
          <w:rtl w:val="0"/>
        </w:rPr>
        <w:t xml:space="preserve">                                                                                                                                </w:t>
      </w:r>
    </w:p>
    <w:p w:rsidR="00000000" w:rsidDel="00000000" w:rsidP="00000000" w:rsidRDefault="00000000" w:rsidRPr="00000000" w14:paraId="0000002B">
      <w:pPr>
        <w:widowControl w:val="0"/>
        <w:spacing w:after="240" w:before="240" w:line="240" w:lineRule="auto"/>
        <w:rPr>
          <w:i w:val="1"/>
        </w:rPr>
      </w:pPr>
      <w:r w:rsidDel="00000000" w:rsidR="00000000" w:rsidRPr="00000000">
        <w:rPr>
          <w:i w:val="1"/>
          <w:rtl w:val="0"/>
        </w:rPr>
        <w:t xml:space="preserve"> </w:t>
      </w:r>
    </w:p>
    <w:p w:rsidR="00000000" w:rsidDel="00000000" w:rsidP="00000000" w:rsidRDefault="00000000" w:rsidRPr="00000000" w14:paraId="0000002C">
      <w:pPr>
        <w:widowControl w:val="0"/>
        <w:spacing w:after="0" w:before="8" w:line="240" w:lineRule="auto"/>
        <w:rPr/>
      </w:pPr>
      <w:r w:rsidDel="00000000" w:rsidR="00000000" w:rsidRPr="00000000">
        <w:rPr>
          <w:rtl w:val="0"/>
        </w:rPr>
      </w:r>
    </w:p>
    <w:p w:rsidR="00000000" w:rsidDel="00000000" w:rsidP="00000000" w:rsidRDefault="00000000" w:rsidRPr="00000000" w14:paraId="0000002D">
      <w:pPr>
        <w:spacing w:after="200" w:line="240" w:lineRule="auto"/>
        <w:rPr/>
        <w:sectPr>
          <w:headerReference r:id="rId8" w:type="default"/>
          <w:pgSz w:h="16838" w:w="11906" w:orient="portrait"/>
          <w:pgMar w:bottom="1134" w:top="1417" w:left="1134" w:right="1134" w:header="708" w:footer="708"/>
          <w:pgNumType w:start="1"/>
        </w:sectPr>
      </w:pPr>
      <w:r w:rsidDel="00000000" w:rsidR="00000000" w:rsidRPr="00000000">
        <w:rPr>
          <w:rtl w:val="0"/>
        </w:rPr>
      </w:r>
    </w:p>
    <w:p w:rsidR="00000000" w:rsidDel="00000000" w:rsidP="00000000" w:rsidRDefault="00000000" w:rsidRPr="00000000" w14:paraId="0000002E">
      <w:pPr>
        <w:widowControl w:val="0"/>
        <w:spacing w:after="0" w:before="9" w:line="240" w:lineRule="auto"/>
        <w:rPr>
          <w:sz w:val="13"/>
          <w:szCs w:val="13"/>
        </w:rPr>
        <w:sectPr>
          <w:type w:val="nextPage"/>
          <w:pgSz w:h="16838" w:w="11906" w:orient="portrait"/>
          <w:pgMar w:bottom="280" w:top="3120" w:left="800" w:right="160" w:header="977" w:footer="0"/>
        </w:sectPr>
      </w:pPr>
      <w:r w:rsidDel="00000000" w:rsidR="00000000" w:rsidRPr="00000000">
        <w:rPr>
          <w:rtl w:val="0"/>
        </w:rPr>
      </w:r>
    </w:p>
    <w:p w:rsidR="00000000" w:rsidDel="00000000" w:rsidP="00000000" w:rsidRDefault="00000000" w:rsidRPr="00000000" w14:paraId="0000002F">
      <w:pPr>
        <w:widowControl w:val="0"/>
        <w:spacing w:after="0" w:before="3" w:line="240" w:lineRule="auto"/>
        <w:rPr>
          <w:sz w:val="17"/>
          <w:szCs w:val="17"/>
        </w:rPr>
      </w:pPr>
      <w:r w:rsidDel="00000000" w:rsidR="00000000" w:rsidRPr="00000000">
        <w:rPr>
          <w:rtl w:val="0"/>
        </w:rPr>
      </w:r>
    </w:p>
    <w:p w:rsidR="00000000" w:rsidDel="00000000" w:rsidP="00000000" w:rsidRDefault="00000000" w:rsidRPr="00000000" w14:paraId="00000030">
      <w:pPr>
        <w:widowControl w:val="0"/>
        <w:tabs>
          <w:tab w:val="left" w:leader="none" w:pos="8122"/>
        </w:tabs>
        <w:spacing w:after="0" w:line="240" w:lineRule="auto"/>
        <w:ind w:left="332" w:firstLine="0"/>
        <w:jc w:val="both"/>
        <w:rPr>
          <w:sz w:val="24"/>
          <w:szCs w:val="24"/>
        </w:rPr>
        <w:sectPr>
          <w:type w:val="nextPage"/>
          <w:pgSz w:h="16838" w:w="11906" w:orient="portrait"/>
          <w:pgMar w:bottom="280" w:top="3120" w:left="800" w:right="160" w:header="977" w:footer="0"/>
        </w:sectPr>
      </w:pPr>
      <w:r w:rsidDel="00000000" w:rsidR="00000000" w:rsidRPr="00000000">
        <w:rPr>
          <w:sz w:val="24"/>
          <w:szCs w:val="24"/>
          <w:rtl w:val="0"/>
        </w:rPr>
        <w:tab/>
      </w:r>
    </w:p>
    <w:p w:rsidR="00000000" w:rsidDel="00000000" w:rsidP="00000000" w:rsidRDefault="00000000" w:rsidRPr="00000000" w14:paraId="00000031">
      <w:pPr>
        <w:widowControl w:val="0"/>
        <w:spacing w:after="0" w:before="3" w:line="240" w:lineRule="auto"/>
        <w:rPr>
          <w:sz w:val="17"/>
          <w:szCs w:val="17"/>
        </w:rPr>
      </w:pPr>
      <w:r w:rsidDel="00000000" w:rsidR="00000000" w:rsidRPr="00000000">
        <w:rPr>
          <w:rtl w:val="0"/>
        </w:rPr>
      </w:r>
    </w:p>
    <w:p w:rsidR="00000000" w:rsidDel="00000000" w:rsidP="00000000" w:rsidRDefault="00000000" w:rsidRPr="00000000" w14:paraId="00000032">
      <w:pPr>
        <w:widowControl w:val="0"/>
        <w:spacing w:after="0" w:before="56" w:line="240" w:lineRule="auto"/>
        <w:ind w:right="969"/>
        <w:jc w:val="right"/>
        <w:rPr>
          <w:b w:val="1"/>
        </w:rPr>
      </w:pPr>
      <w:r w:rsidDel="00000000" w:rsidR="00000000" w:rsidRPr="00000000">
        <w:rPr>
          <w:b w:val="1"/>
          <w:u w:val="single"/>
          <w:rtl w:val="0"/>
        </w:rPr>
        <w:t xml:space="preserve">ALLEGATO 2</w:t>
      </w:r>
      <w:r w:rsidDel="00000000" w:rsidR="00000000" w:rsidRPr="00000000">
        <w:rPr>
          <w:rtl w:val="0"/>
        </w:rPr>
      </w:r>
    </w:p>
    <w:p w:rsidR="00000000" w:rsidDel="00000000" w:rsidP="00000000" w:rsidRDefault="00000000" w:rsidRPr="00000000" w14:paraId="00000033">
      <w:pPr>
        <w:widowControl w:val="0"/>
        <w:spacing w:after="0" w:line="240" w:lineRule="auto"/>
        <w:rPr>
          <w:b w:val="1"/>
          <w:sz w:val="20"/>
          <w:szCs w:val="20"/>
        </w:rPr>
      </w:pPr>
      <w:r w:rsidDel="00000000" w:rsidR="00000000" w:rsidRPr="00000000">
        <w:rPr>
          <w:rtl w:val="0"/>
        </w:rPr>
      </w:r>
    </w:p>
    <w:p w:rsidR="00000000" w:rsidDel="00000000" w:rsidP="00000000" w:rsidRDefault="00000000" w:rsidRPr="00000000" w14:paraId="00000034">
      <w:pPr>
        <w:widowControl w:val="0"/>
        <w:spacing w:after="0" w:before="9" w:line="240" w:lineRule="auto"/>
        <w:rPr>
          <w:b w:val="1"/>
          <w:sz w:val="23"/>
          <w:szCs w:val="23"/>
        </w:rPr>
      </w:pPr>
      <w:r w:rsidDel="00000000" w:rsidR="00000000" w:rsidRPr="00000000">
        <w:rPr>
          <w:rtl w:val="0"/>
        </w:rPr>
      </w:r>
    </w:p>
    <w:p w:rsidR="00000000" w:rsidDel="00000000" w:rsidP="00000000" w:rsidRDefault="00000000" w:rsidRPr="00000000" w14:paraId="00000035">
      <w:pPr>
        <w:widowControl w:val="0"/>
        <w:spacing w:after="0" w:before="52" w:line="240" w:lineRule="auto"/>
        <w:ind w:right="971"/>
        <w:jc w:val="right"/>
        <w:rPr>
          <w:sz w:val="24"/>
          <w:szCs w:val="24"/>
        </w:rPr>
      </w:pPr>
      <w:r w:rsidDel="00000000" w:rsidR="00000000" w:rsidRPr="00000000">
        <w:rPr>
          <w:sz w:val="24"/>
          <w:szCs w:val="24"/>
          <w:rtl w:val="0"/>
        </w:rPr>
        <w:t xml:space="preserve">Al Dirigente Scolastico</w:t>
      </w:r>
    </w:p>
    <w:p w:rsidR="00000000" w:rsidDel="00000000" w:rsidP="00000000" w:rsidRDefault="00000000" w:rsidRPr="00000000" w14:paraId="00000036">
      <w:pPr>
        <w:widowControl w:val="0"/>
        <w:spacing w:after="0" w:line="240" w:lineRule="auto"/>
        <w:ind w:right="968"/>
        <w:jc w:val="right"/>
        <w:rPr>
          <w:sz w:val="24"/>
          <w:szCs w:val="24"/>
        </w:rPr>
      </w:pPr>
      <w:r w:rsidDel="00000000" w:rsidR="00000000" w:rsidRPr="00000000">
        <w:rPr>
          <w:sz w:val="24"/>
          <w:szCs w:val="24"/>
          <w:rtl w:val="0"/>
        </w:rPr>
        <w:t xml:space="preserve">dell’I. C. Bellini</w:t>
      </w:r>
    </w:p>
    <w:p w:rsidR="00000000" w:rsidDel="00000000" w:rsidP="00000000" w:rsidRDefault="00000000" w:rsidRPr="00000000" w14:paraId="00000037">
      <w:pPr>
        <w:widowControl w:val="0"/>
        <w:spacing w:after="0" w:line="240" w:lineRule="auto"/>
        <w:rPr>
          <w:sz w:val="21"/>
          <w:szCs w:val="21"/>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190500</wp:posOffset>
                </wp:positionH>
                <wp:positionV relativeFrom="paragraph">
                  <wp:posOffset>165100</wp:posOffset>
                </wp:positionV>
                <wp:extent cx="6131560" cy="2301240"/>
                <wp:effectExtent b="0" l="0" r="0" t="0"/>
                <wp:wrapTopAndBottom distB="0" distT="0"/>
                <wp:docPr id="37" name=""/>
                <a:graphic>
                  <a:graphicData uri="http://schemas.microsoft.com/office/word/2010/wordprocessingShape">
                    <wps:wsp>
                      <wps:cNvSpPr/>
                      <wps:cNvPr id="4" name="Shape 4"/>
                      <wps:spPr>
                        <a:xfrm>
                          <a:off x="2289745" y="2638905"/>
                          <a:ext cx="6112510" cy="228219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3.0000001192092896"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75.9999942779541"/>
                              <w:ind w:left="156.00000381469727" w:right="150" w:firstLine="312.99999237060547"/>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OGGETTO: </w:t>
                            </w:r>
                            <w:r w:rsidDel="00000000" w:rsidR="00000000" w:rsidRPr="00000000">
                              <w:rPr>
                                <w:rFonts w:ascii="Calibri" w:cs="Calibri" w:eastAsia="Calibri" w:hAnsi="Calibri"/>
                                <w:b w:val="1"/>
                                <w:i w:val="1"/>
                                <w:smallCaps w:val="0"/>
                                <w:strike w:val="0"/>
                                <w:color w:val="000000"/>
                                <w:sz w:val="22"/>
                                <w:vertAlign w:val="baseline"/>
                              </w:rPr>
                              <w:t xml:space="preserve">Piano nazionale di ripresa e resilienza, Missione 4 – Istruzione e ricerca – Componente 1 – Potenziamento dell’offerta dei servizi di istruzione dagli asili nido alle università – Investimento 3.2 “Scuola 4.0. – Scuole innovative, cablaggio, nuovi ambienti di apprendimento e laboratori”, finanziato dall’Unione europea – Next Generation EU – “Azione 1: Next generation classrooms – Ambienti di apprendimento innovativi”</w:t>
                            </w:r>
                          </w:p>
                          <w:p w:rsidR="00000000" w:rsidDel="00000000" w:rsidP="00000000" w:rsidRDefault="00000000" w:rsidRPr="00000000">
                            <w:pPr>
                              <w:spacing w:after="0" w:before="146.00000381469727" w:line="240"/>
                              <w:ind w:left="116.00000381469727" w:right="115" w:firstLine="232.00000762939453"/>
                              <w:jc w:val="center"/>
                              <w:textDirection w:val="btLr"/>
                            </w:pPr>
                            <w:r w:rsidDel="00000000" w:rsidR="00000000" w:rsidRPr="00000000">
                              <w:rPr>
                                <w:rFonts w:ascii="Calibri" w:cs="Calibri" w:eastAsia="Calibri" w:hAnsi="Calibri"/>
                                <w:b w:val="1"/>
                                <w:i w:val="1"/>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u w:val="single"/>
                                <w:vertAlign w:val="baseline"/>
                              </w:rPr>
                              <w:t xml:space="preserve">DICHIARAZIONE DI INESISTENZA DI CAUSA DI INCOMPATIBILITÀ E DI CONFLITTO DI INTERESSI (Soggetti</w:t>
                            </w:r>
                          </w:p>
                          <w:p w:rsidR="00000000" w:rsidDel="00000000" w:rsidP="00000000" w:rsidRDefault="00000000" w:rsidRPr="00000000">
                            <w:pPr>
                              <w:spacing w:after="0" w:before="37.99999952316284" w:line="240"/>
                              <w:ind w:left="116.00000381469727" w:right="113.00000190734863" w:firstLine="232.00000762939453"/>
                              <w:jc w:val="center"/>
                              <w:textDirection w:val="btLr"/>
                            </w:pPr>
                            <w:r w:rsidDel="00000000" w:rsidR="00000000" w:rsidRPr="00000000">
                              <w:rPr>
                                <w:rFonts w:ascii="Calibri" w:cs="Calibri" w:eastAsia="Calibri" w:hAnsi="Calibri"/>
                                <w:b w:val="1"/>
                                <w:i w:val="0"/>
                                <w:smallCaps w:val="0"/>
                                <w:strike w:val="0"/>
                                <w:color w:val="000000"/>
                                <w:sz w:val="22"/>
                                <w:u w:val="single"/>
                                <w:vertAlign w:val="baseline"/>
                              </w:rPr>
                            </w:r>
                            <w:r w:rsidDel="00000000" w:rsidR="00000000" w:rsidRPr="00000000">
                              <w:rPr>
                                <w:rFonts w:ascii="Calibri" w:cs="Calibri" w:eastAsia="Calibri" w:hAnsi="Calibri"/>
                                <w:b w:val="1"/>
                                <w:i w:val="0"/>
                                <w:smallCaps w:val="0"/>
                                <w:strike w:val="0"/>
                                <w:color w:val="000000"/>
                                <w:sz w:val="22"/>
                                <w:u w:val="single"/>
                                <w:vertAlign w:val="baseline"/>
                              </w:rPr>
                              <w:t xml:space="preserve">Incaricati)</w:t>
                            </w:r>
                          </w:p>
                          <w:p w:rsidR="00000000" w:rsidDel="00000000" w:rsidP="00000000" w:rsidRDefault="00000000" w:rsidRPr="00000000">
                            <w:pPr>
                              <w:spacing w:after="0" w:before="185" w:line="240"/>
                              <w:ind w:left="113.99999618530273" w:right="115" w:firstLine="227.99999237060547"/>
                              <w:jc w:val="center"/>
                              <w:textDirection w:val="btLr"/>
                            </w:pPr>
                            <w:r w:rsidDel="00000000" w:rsidR="00000000" w:rsidRPr="00000000">
                              <w:rPr>
                                <w:rFonts w:ascii="Calibri" w:cs="Calibri" w:eastAsia="Calibri" w:hAnsi="Calibri"/>
                                <w:b w:val="1"/>
                                <w:i w:val="0"/>
                                <w:smallCaps w:val="0"/>
                                <w:strike w:val="0"/>
                                <w:color w:val="000000"/>
                                <w:sz w:val="22"/>
                                <w:u w:val="single"/>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(resa nelle forme di cui agli artt. 46 e 47 del d.P.R. n. 445 del 28 dicembre 2000)</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190500</wp:posOffset>
                </wp:positionH>
                <wp:positionV relativeFrom="paragraph">
                  <wp:posOffset>165100</wp:posOffset>
                </wp:positionV>
                <wp:extent cx="6131560" cy="2301240"/>
                <wp:effectExtent b="0" l="0" r="0" t="0"/>
                <wp:wrapTopAndBottom distB="0" distT="0"/>
                <wp:docPr id="37"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6131560" cy="2301240"/>
                        </a:xfrm>
                        <a:prstGeom prst="rect"/>
                        <a:ln/>
                      </pic:spPr>
                    </pic:pic>
                  </a:graphicData>
                </a:graphic>
              </wp:anchor>
            </w:drawing>
          </mc:Fallback>
        </mc:AlternateContent>
      </w:r>
    </w:p>
    <w:p w:rsidR="00000000" w:rsidDel="00000000" w:rsidP="00000000" w:rsidRDefault="00000000" w:rsidRPr="00000000" w14:paraId="00000038">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039">
      <w:pPr>
        <w:widowControl w:val="0"/>
        <w:spacing w:after="0" w:before="1" w:line="240" w:lineRule="auto"/>
        <w:rPr>
          <w:sz w:val="18"/>
          <w:szCs w:val="18"/>
        </w:rPr>
      </w:pPr>
      <w:r w:rsidDel="00000000" w:rsidR="00000000" w:rsidRPr="00000000">
        <w:rPr>
          <w:rtl w:val="0"/>
        </w:rPr>
      </w:r>
    </w:p>
    <w:p w:rsidR="00000000" w:rsidDel="00000000" w:rsidP="00000000" w:rsidRDefault="00000000" w:rsidRPr="00000000" w14:paraId="0000003A">
      <w:pPr>
        <w:widowControl w:val="0"/>
        <w:tabs>
          <w:tab w:val="left" w:leader="none" w:pos="1047"/>
          <w:tab w:val="left" w:leader="none" w:pos="2593"/>
          <w:tab w:val="left" w:leader="none" w:pos="6689"/>
          <w:tab w:val="left" w:leader="none" w:pos="6968"/>
          <w:tab w:val="left" w:leader="none" w:pos="7892"/>
          <w:tab w:val="left" w:leader="none" w:pos="8321"/>
          <w:tab w:val="left" w:leader="none" w:pos="10009"/>
        </w:tabs>
        <w:spacing w:after="0" w:line="240" w:lineRule="auto"/>
        <w:ind w:left="332" w:firstLine="0"/>
        <w:rPr/>
      </w:pPr>
      <w:r w:rsidDel="00000000" w:rsidR="00000000" w:rsidRPr="00000000">
        <w:rPr>
          <w:rtl w:val="0"/>
        </w:rPr>
        <w:t xml:space="preserve">Il/La</w:t>
        <w:tab/>
        <w:t xml:space="preserve">sottoscritto/a</w:t>
        <w:tab/>
      </w:r>
      <w:r w:rsidDel="00000000" w:rsidR="00000000" w:rsidRPr="00000000">
        <w:rPr>
          <w:u w:val="single"/>
          <w:rtl w:val="0"/>
        </w:rPr>
        <w:t xml:space="preserve"> </w:t>
        <w:tab/>
      </w:r>
      <w:r w:rsidDel="00000000" w:rsidR="00000000" w:rsidRPr="00000000">
        <w:rPr>
          <w:rtl w:val="0"/>
        </w:rPr>
        <w:tab/>
        <w:t xml:space="preserve">nato/a</w:t>
        <w:tab/>
        <w:t xml:space="preserve">a</w:t>
        <w:tab/>
      </w:r>
      <w:r w:rsidDel="00000000" w:rsidR="00000000" w:rsidRPr="00000000">
        <w:rPr>
          <w:u w:val="single"/>
          <w:rtl w:val="0"/>
        </w:rPr>
        <w:t xml:space="preserve"> </w:t>
        <w:tab/>
      </w:r>
      <w:r w:rsidDel="00000000" w:rsidR="00000000" w:rsidRPr="00000000">
        <w:rPr>
          <w:rtl w:val="0"/>
        </w:rPr>
      </w:r>
    </w:p>
    <w:p w:rsidR="00000000" w:rsidDel="00000000" w:rsidP="00000000" w:rsidRDefault="00000000" w:rsidRPr="00000000" w14:paraId="0000003B">
      <w:pPr>
        <w:widowControl w:val="0"/>
        <w:tabs>
          <w:tab w:val="left" w:leader="none" w:pos="2342"/>
          <w:tab w:val="left" w:leader="none" w:pos="5815"/>
          <w:tab w:val="left" w:leader="none" w:pos="9046"/>
        </w:tabs>
        <w:spacing w:after="0" w:before="134" w:line="240" w:lineRule="auto"/>
        <w:ind w:left="332" w:firstLine="0"/>
        <w:rPr/>
      </w:pPr>
      <w:r w:rsidDel="00000000" w:rsidR="00000000" w:rsidRPr="00000000">
        <w:rPr>
          <w:rtl w:val="0"/>
        </w:rPr>
        <w:t xml:space="preserve">il</w:t>
      </w:r>
      <w:r w:rsidDel="00000000" w:rsidR="00000000" w:rsidRPr="00000000">
        <w:rPr>
          <w:u w:val="single"/>
          <w:rtl w:val="0"/>
        </w:rPr>
        <w:tab/>
      </w:r>
      <w:r w:rsidDel="00000000" w:rsidR="00000000" w:rsidRPr="00000000">
        <w:rPr>
          <w:rtl w:val="0"/>
        </w:rPr>
        <w:t xml:space="preserve">residente a</w:t>
      </w:r>
      <w:r w:rsidDel="00000000" w:rsidR="00000000" w:rsidRPr="00000000">
        <w:rPr>
          <w:u w:val="single"/>
          <w:rtl w:val="0"/>
        </w:rPr>
        <w:tab/>
      </w:r>
      <w:r w:rsidDel="00000000" w:rsidR="00000000" w:rsidRPr="00000000">
        <w:rPr>
          <w:rtl w:val="0"/>
        </w:rPr>
        <w:t xml:space="preserve">Provincia di</w:t>
      </w:r>
      <w:r w:rsidDel="00000000" w:rsidR="00000000" w:rsidRPr="00000000">
        <w:rPr>
          <w:u w:val="single"/>
          <w:rtl w:val="0"/>
        </w:rPr>
        <w:tab/>
      </w:r>
      <w:r w:rsidDel="00000000" w:rsidR="00000000" w:rsidRPr="00000000">
        <w:rPr>
          <w:rtl w:val="0"/>
        </w:rPr>
        <w:t xml:space="preserve">Via/Piazza</w:t>
      </w:r>
    </w:p>
    <w:p w:rsidR="00000000" w:rsidDel="00000000" w:rsidP="00000000" w:rsidRDefault="00000000" w:rsidRPr="00000000" w14:paraId="0000003C">
      <w:pPr>
        <w:widowControl w:val="0"/>
        <w:tabs>
          <w:tab w:val="left" w:leader="none" w:pos="6715"/>
          <w:tab w:val="left" w:leader="none" w:pos="7746"/>
          <w:tab w:val="left" w:leader="none" w:pos="8233"/>
          <w:tab w:val="left" w:leader="none" w:pos="9371"/>
        </w:tabs>
        <w:spacing w:after="0" w:before="135" w:line="240" w:lineRule="auto"/>
        <w:ind w:left="6012" w:firstLine="0"/>
        <w:rPr/>
      </w:pPr>
      <w:r w:rsidDel="00000000" w:rsidR="00000000" w:rsidRPr="00000000">
        <w:rPr>
          <w:rtl w:val="0"/>
        </w:rPr>
        <w:t xml:space="preserve">n.</w:t>
        <w:tab/>
      </w:r>
      <w:r w:rsidDel="00000000" w:rsidR="00000000" w:rsidRPr="00000000">
        <w:rPr>
          <w:u w:val="single"/>
          <w:rtl w:val="0"/>
        </w:rPr>
        <w:t xml:space="preserve"> </w:t>
        <w:tab/>
      </w:r>
      <w:r w:rsidDel="00000000" w:rsidR="00000000" w:rsidRPr="00000000">
        <w:rPr>
          <w:rtl w:val="0"/>
        </w:rPr>
        <w:tab/>
        <w:t xml:space="preserve">Codice</w:t>
        <w:tab/>
        <w:t xml:space="preserve">Fiscale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wp:posOffset>
                </wp:positionH>
                <wp:positionV relativeFrom="paragraph">
                  <wp:posOffset>215900</wp:posOffset>
                </wp:positionV>
                <wp:extent cx="3277235" cy="22225"/>
                <wp:effectExtent b="0" l="0" r="0" t="0"/>
                <wp:wrapNone/>
                <wp:docPr id="36" name=""/>
                <a:graphic>
                  <a:graphicData uri="http://schemas.microsoft.com/office/word/2010/wordprocessingShape">
                    <wps:wsp>
                      <wps:cNvCnPr/>
                      <wps:spPr>
                        <a:xfrm>
                          <a:off x="3712145" y="3780000"/>
                          <a:ext cx="326771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215900</wp:posOffset>
                </wp:positionV>
                <wp:extent cx="3277235" cy="22225"/>
                <wp:effectExtent b="0" l="0" r="0" t="0"/>
                <wp:wrapNone/>
                <wp:docPr id="36"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3277235" cy="22225"/>
                        </a:xfrm>
                        <a:prstGeom prst="rect"/>
                        <a:ln/>
                      </pic:spPr>
                    </pic:pic>
                  </a:graphicData>
                </a:graphic>
              </wp:anchor>
            </w:drawing>
          </mc:Fallback>
        </mc:AlternateContent>
      </w:r>
    </w:p>
    <w:p w:rsidR="00000000" w:rsidDel="00000000" w:rsidP="00000000" w:rsidRDefault="00000000" w:rsidRPr="00000000" w14:paraId="0000003D">
      <w:pPr>
        <w:widowControl w:val="0"/>
        <w:tabs>
          <w:tab w:val="left" w:leader="none" w:pos="4278"/>
          <w:tab w:val="left" w:leader="none" w:pos="10013"/>
        </w:tabs>
        <w:spacing w:after="0" w:before="132" w:line="240" w:lineRule="auto"/>
        <w:ind w:left="332" w:firstLine="0"/>
        <w:rPr/>
      </w:pPr>
      <w:r w:rsidDel="00000000" w:rsidR="00000000" w:rsidRPr="00000000">
        <w:rPr>
          <w:u w:val="single"/>
          <w:rtl w:val="0"/>
        </w:rPr>
        <w:t xml:space="preserve"> </w:t>
        <w:tab/>
      </w:r>
      <w:r w:rsidDel="00000000" w:rsidR="00000000" w:rsidRPr="00000000">
        <w:rPr>
          <w:rtl w:val="0"/>
        </w:rPr>
        <w:t xml:space="preserve">, in qualità di </w:t>
      </w:r>
      <w:r w:rsidDel="00000000" w:rsidR="00000000" w:rsidRPr="00000000">
        <w:rPr>
          <w:u w:val="single"/>
          <w:rtl w:val="0"/>
        </w:rPr>
        <w:t xml:space="preserve"> </w:t>
        <w:tab/>
      </w:r>
      <w:r w:rsidDel="00000000" w:rsidR="00000000" w:rsidRPr="00000000">
        <w:rPr>
          <w:rtl w:val="0"/>
        </w:rPr>
      </w:r>
    </w:p>
    <w:p w:rsidR="00000000" w:rsidDel="00000000" w:rsidP="00000000" w:rsidRDefault="00000000" w:rsidRPr="00000000" w14:paraId="0000003E">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03F">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040">
      <w:pPr>
        <w:widowControl w:val="0"/>
        <w:spacing w:after="0" w:before="196" w:line="240" w:lineRule="auto"/>
        <w:ind w:left="489" w:right="1129" w:firstLine="0"/>
        <w:jc w:val="center"/>
        <w:rPr/>
      </w:pPr>
      <w:r w:rsidDel="00000000" w:rsidR="00000000" w:rsidRPr="00000000">
        <w:rPr>
          <w:rtl w:val="0"/>
        </w:rPr>
        <w:t xml:space="preserve">in relazione all’incarico avente ad oggetto PROGETTAZIONE METODOLOGICA DIDATTICA, nell’ambito del</w:t>
      </w:r>
    </w:p>
    <w:p w:rsidR="00000000" w:rsidDel="00000000" w:rsidP="00000000" w:rsidRDefault="00000000" w:rsidRPr="00000000" w14:paraId="00000041">
      <w:pPr>
        <w:widowControl w:val="0"/>
        <w:spacing w:after="0" w:before="1" w:line="240" w:lineRule="auto"/>
        <w:ind w:left="1201" w:firstLine="0"/>
        <w:rPr>
          <w:b w:val="1"/>
          <w:sz w:val="26"/>
          <w:szCs w:val="26"/>
        </w:rPr>
      </w:pPr>
      <w:r w:rsidDel="00000000" w:rsidR="00000000" w:rsidRPr="00000000">
        <w:rPr>
          <w:rtl w:val="0"/>
        </w:rPr>
        <w:t xml:space="preserve">progetto </w:t>
      </w:r>
      <w:r w:rsidDel="00000000" w:rsidR="00000000" w:rsidRPr="00000000">
        <w:rPr>
          <w:rFonts w:ascii="Arial" w:cs="Arial" w:eastAsia="Arial" w:hAnsi="Arial"/>
          <w:b w:val="1"/>
          <w:i w:val="1"/>
          <w:sz w:val="24"/>
          <w:szCs w:val="24"/>
          <w:rtl w:val="0"/>
        </w:rPr>
        <w:t xml:space="preserve">Bellini@NEXTGENERATION </w:t>
      </w:r>
      <w:r w:rsidDel="00000000" w:rsidR="00000000" w:rsidRPr="00000000">
        <w:rPr>
          <w:rFonts w:ascii="Arial" w:cs="Arial" w:eastAsia="Arial" w:hAnsi="Arial"/>
          <w:b w:val="1"/>
          <w:sz w:val="24"/>
          <w:szCs w:val="24"/>
          <w:rtl w:val="0"/>
        </w:rPr>
        <w:t xml:space="preserve">con codice </w:t>
      </w:r>
      <w:r w:rsidDel="00000000" w:rsidR="00000000" w:rsidRPr="00000000">
        <w:rPr>
          <w:rFonts w:ascii="Arial" w:cs="Arial" w:eastAsia="Arial" w:hAnsi="Arial"/>
          <w:b w:val="1"/>
          <w:rtl w:val="0"/>
        </w:rPr>
        <w:t xml:space="preserve">CUP </w:t>
      </w:r>
      <w:r w:rsidDel="00000000" w:rsidR="00000000" w:rsidRPr="00000000">
        <w:rPr>
          <w:b w:val="1"/>
          <w:sz w:val="26"/>
          <w:szCs w:val="26"/>
          <w:rtl w:val="0"/>
        </w:rPr>
        <w:t xml:space="preserve">J14D23000430006</w:t>
      </w:r>
    </w:p>
    <w:p w:rsidR="00000000" w:rsidDel="00000000" w:rsidP="00000000" w:rsidRDefault="00000000" w:rsidRPr="00000000" w14:paraId="00000042">
      <w:pPr>
        <w:pStyle w:val="Heading2"/>
        <w:keepNext w:val="0"/>
        <w:keepLines w:val="0"/>
        <w:widowControl w:val="0"/>
        <w:spacing w:after="0" w:before="119" w:line="276" w:lineRule="auto"/>
        <w:ind w:left="332" w:right="975" w:firstLine="0"/>
        <w:jc w:val="both"/>
        <w:rPr>
          <w:sz w:val="22"/>
          <w:szCs w:val="22"/>
        </w:rPr>
      </w:pPr>
      <w:r w:rsidDel="00000000" w:rsidR="00000000" w:rsidRPr="00000000">
        <w:rPr>
          <w:sz w:val="22"/>
          <w:szCs w:val="22"/>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43">
      <w:pPr>
        <w:widowControl w:val="0"/>
        <w:spacing w:after="0" w:line="240" w:lineRule="auto"/>
        <w:rPr>
          <w:b w:val="1"/>
        </w:rPr>
      </w:pPr>
      <w:r w:rsidDel="00000000" w:rsidR="00000000" w:rsidRPr="00000000">
        <w:rPr>
          <w:rtl w:val="0"/>
        </w:rPr>
      </w:r>
    </w:p>
    <w:p w:rsidR="00000000" w:rsidDel="00000000" w:rsidP="00000000" w:rsidRDefault="00000000" w:rsidRPr="00000000" w14:paraId="00000044">
      <w:pPr>
        <w:widowControl w:val="0"/>
        <w:spacing w:after="0" w:before="8" w:line="240" w:lineRule="auto"/>
        <w:rPr>
          <w:b w:val="1"/>
          <w:sz w:val="19"/>
          <w:szCs w:val="19"/>
        </w:rPr>
      </w:pPr>
      <w:r w:rsidDel="00000000" w:rsidR="00000000" w:rsidRPr="00000000">
        <w:rPr>
          <w:rtl w:val="0"/>
        </w:rPr>
      </w:r>
    </w:p>
    <w:p w:rsidR="00000000" w:rsidDel="00000000" w:rsidP="00000000" w:rsidRDefault="00000000" w:rsidRPr="00000000" w14:paraId="00000045">
      <w:pPr>
        <w:widowControl w:val="0"/>
        <w:spacing w:after="0" w:line="240" w:lineRule="auto"/>
        <w:ind w:left="489" w:right="1126" w:firstLine="0"/>
        <w:jc w:val="center"/>
        <w:rPr>
          <w:b w:val="1"/>
        </w:rPr>
      </w:pPr>
      <w:r w:rsidDel="00000000" w:rsidR="00000000" w:rsidRPr="00000000">
        <w:rPr>
          <w:b w:val="1"/>
          <w:rtl w:val="0"/>
        </w:rPr>
        <w:t xml:space="preserve">DICHIARA</w:t>
      </w:r>
    </w:p>
    <w:p w:rsidR="00000000" w:rsidDel="00000000" w:rsidP="00000000" w:rsidRDefault="00000000" w:rsidRPr="00000000" w14:paraId="00000046">
      <w:pPr>
        <w:widowControl w:val="0"/>
        <w:spacing w:after="0" w:line="240" w:lineRule="auto"/>
        <w:rPr>
          <w:b w:val="1"/>
        </w:rPr>
      </w:pPr>
      <w:r w:rsidDel="00000000" w:rsidR="00000000" w:rsidRPr="00000000">
        <w:rPr>
          <w:rtl w:val="0"/>
        </w:rPr>
      </w:r>
    </w:p>
    <w:p w:rsidR="00000000" w:rsidDel="00000000" w:rsidP="00000000" w:rsidRDefault="00000000" w:rsidRPr="00000000" w14:paraId="00000047">
      <w:pPr>
        <w:widowControl w:val="0"/>
        <w:spacing w:after="0" w:before="8" w:line="240" w:lineRule="auto"/>
        <w:rPr>
          <w:b w:val="1"/>
          <w:sz w:val="19"/>
          <w:szCs w:val="19"/>
        </w:rPr>
      </w:pPr>
      <w:r w:rsidDel="00000000" w:rsidR="00000000" w:rsidRPr="00000000">
        <w:rPr>
          <w:rtl w:val="0"/>
        </w:rPr>
      </w:r>
    </w:p>
    <w:p w:rsidR="00000000" w:rsidDel="00000000" w:rsidP="00000000" w:rsidRDefault="00000000" w:rsidRPr="00000000" w14:paraId="00000048">
      <w:pPr>
        <w:widowControl w:val="0"/>
        <w:numPr>
          <w:ilvl w:val="0"/>
          <w:numId w:val="1"/>
        </w:numPr>
        <w:tabs>
          <w:tab w:val="left" w:leader="none" w:pos="1041"/>
          <w:tab w:val="left" w:leader="none" w:pos="1042"/>
        </w:tabs>
        <w:spacing w:after="0" w:line="240" w:lineRule="auto"/>
        <w:ind w:left="1041" w:hanging="467"/>
        <w:rPr/>
      </w:pPr>
      <w:r w:rsidDel="00000000" w:rsidR="00000000" w:rsidRPr="00000000">
        <w:rPr>
          <w:rtl w:val="0"/>
        </w:rPr>
        <w:t xml:space="preserve">di non trovarsi in situazione di incompatibilità, ai sensi di quanto previsto dal d.lgs. n. 39/2013 e</w:t>
      </w:r>
    </w:p>
    <w:p w:rsidR="00000000" w:rsidDel="00000000" w:rsidP="00000000" w:rsidRDefault="00000000" w:rsidRPr="00000000" w14:paraId="00000049">
      <w:pPr>
        <w:widowControl w:val="0"/>
        <w:spacing w:after="0" w:before="41" w:line="240" w:lineRule="auto"/>
        <w:ind w:left="1041" w:firstLine="0"/>
        <w:rPr/>
        <w:sectPr>
          <w:type w:val="nextPage"/>
          <w:pgSz w:h="16838" w:w="11906" w:orient="portrait"/>
          <w:pgMar w:bottom="280" w:top="3120" w:left="800" w:right="160" w:header="977" w:footer="0"/>
        </w:sectPr>
      </w:pPr>
      <w:r w:rsidDel="00000000" w:rsidR="00000000" w:rsidRPr="00000000">
        <w:rPr>
          <w:rtl w:val="0"/>
        </w:rPr>
        <w:t xml:space="preserve">dall’art. 53, del d.lgs. n. 165/2001;</w:t>
      </w:r>
    </w:p>
    <w:p w:rsidR="00000000" w:rsidDel="00000000" w:rsidP="00000000" w:rsidRDefault="00000000" w:rsidRPr="00000000" w14:paraId="0000004A">
      <w:pPr>
        <w:widowControl w:val="0"/>
        <w:spacing w:after="0" w:before="3" w:line="240" w:lineRule="auto"/>
        <w:rPr>
          <w:sz w:val="17"/>
          <w:szCs w:val="17"/>
        </w:rPr>
      </w:pPr>
      <w:r w:rsidDel="00000000" w:rsidR="00000000" w:rsidRPr="00000000">
        <w:rPr>
          <w:rtl w:val="0"/>
        </w:rPr>
      </w:r>
    </w:p>
    <w:p w:rsidR="00000000" w:rsidDel="00000000" w:rsidP="00000000" w:rsidRDefault="00000000" w:rsidRPr="00000000" w14:paraId="0000004B">
      <w:pPr>
        <w:widowControl w:val="0"/>
        <w:tabs>
          <w:tab w:val="left" w:leader="none" w:pos="9903"/>
        </w:tabs>
        <w:spacing w:after="0" w:before="56" w:line="276" w:lineRule="auto"/>
        <w:ind w:left="1041" w:right="971" w:hanging="284.00000000000006"/>
        <w:rPr/>
      </w:pPr>
      <w:r w:rsidDel="00000000" w:rsidR="00000000" w:rsidRPr="00000000">
        <w:rPr>
          <w:rtl w:val="0"/>
        </w:rPr>
        <w:t xml:space="preserve">ovvero, nel caso in cui sussistano situazioni di incompatibilità, che le stesse sono le seguenti:</w:t>
      </w:r>
      <w:r w:rsidDel="00000000" w:rsidR="00000000" w:rsidRPr="00000000">
        <w:rPr>
          <w:u w:val="single"/>
          <w:rtl w:val="0"/>
        </w:rPr>
        <w:t xml:space="preserve"> </w:t>
        <w:tab/>
      </w:r>
      <w:r w:rsidDel="00000000" w:rsidR="00000000" w:rsidRPr="00000000">
        <w:rPr>
          <w:rtl w:val="0"/>
        </w:rPr>
      </w:r>
    </w:p>
    <w:p w:rsidR="00000000" w:rsidDel="00000000" w:rsidP="00000000" w:rsidRDefault="00000000" w:rsidRPr="00000000" w14:paraId="0000004C">
      <w:pPr>
        <w:widowControl w:val="0"/>
        <w:spacing w:after="0" w:before="1" w:line="240" w:lineRule="auto"/>
        <w:rPr>
          <w:sz w:val="16"/>
          <w:szCs w:val="16"/>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647700</wp:posOffset>
                </wp:positionH>
                <wp:positionV relativeFrom="paragraph">
                  <wp:posOffset>127000</wp:posOffset>
                </wp:positionV>
                <wp:extent cx="5641340" cy="22225"/>
                <wp:effectExtent b="0" l="0" r="0" t="0"/>
                <wp:wrapTopAndBottom distB="0" distT="0"/>
                <wp:docPr id="39" name=""/>
                <a:graphic>
                  <a:graphicData uri="http://schemas.microsoft.com/office/word/2010/wordprocessingShape">
                    <wps:wsp>
                      <wps:cNvSpPr/>
                      <wps:cNvPr id="6" name="Shape 6"/>
                      <wps:spPr>
                        <a:xfrm>
                          <a:off x="2530093" y="3779365"/>
                          <a:ext cx="5631815" cy="1270"/>
                        </a:xfrm>
                        <a:custGeom>
                          <a:rect b="b" l="l" r="r" t="t"/>
                          <a:pathLst>
                            <a:path extrusionOk="0" h="120000" w="8869">
                              <a:moveTo>
                                <a:pt x="0" y="0"/>
                              </a:moveTo>
                              <a:lnTo>
                                <a:pt x="8869"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647700</wp:posOffset>
                </wp:positionH>
                <wp:positionV relativeFrom="paragraph">
                  <wp:posOffset>127000</wp:posOffset>
                </wp:positionV>
                <wp:extent cx="5641340" cy="22225"/>
                <wp:effectExtent b="0" l="0" r="0" t="0"/>
                <wp:wrapTopAndBottom distB="0" distT="0"/>
                <wp:docPr id="39"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5641340" cy="22225"/>
                        </a:xfrm>
                        <a:prstGeom prst="rect"/>
                        <a:ln/>
                      </pic:spPr>
                    </pic:pic>
                  </a:graphicData>
                </a:graphic>
              </wp:anchor>
            </w:drawing>
          </mc:Fallback>
        </mc:AlternateContent>
      </w:r>
    </w:p>
    <w:p w:rsidR="00000000" w:rsidDel="00000000" w:rsidP="00000000" w:rsidRDefault="00000000" w:rsidRPr="00000000" w14:paraId="0000004D">
      <w:pPr>
        <w:widowControl w:val="0"/>
        <w:tabs>
          <w:tab w:val="left" w:leader="none" w:pos="8814"/>
        </w:tabs>
        <w:spacing w:after="0" w:before="28" w:line="240" w:lineRule="auto"/>
        <w:ind w:left="1041" w:firstLine="0"/>
        <w:rPr/>
      </w:pPr>
      <w:r w:rsidDel="00000000" w:rsidR="00000000" w:rsidRPr="00000000">
        <w:rPr>
          <w:u w:val="single"/>
          <w:rtl w:val="0"/>
        </w:rPr>
        <w:t xml:space="preserve"> </w:t>
        <w:tab/>
      </w:r>
      <w:r w:rsidDel="00000000" w:rsidR="00000000" w:rsidRPr="00000000">
        <w:rPr>
          <w:rtl w:val="0"/>
        </w:rPr>
        <w:t xml:space="preserve">;</w:t>
      </w:r>
    </w:p>
    <w:p w:rsidR="00000000" w:rsidDel="00000000" w:rsidP="00000000" w:rsidRDefault="00000000" w:rsidRPr="00000000" w14:paraId="0000004E">
      <w:pPr>
        <w:widowControl w:val="0"/>
        <w:numPr>
          <w:ilvl w:val="0"/>
          <w:numId w:val="1"/>
        </w:numPr>
        <w:tabs>
          <w:tab w:val="left" w:leader="none" w:pos="1042"/>
        </w:tabs>
        <w:spacing w:after="0" w:before="41" w:line="276" w:lineRule="auto"/>
        <w:ind w:left="1041" w:right="971" w:hanging="517"/>
        <w:jc w:val="both"/>
        <w:rPr/>
      </w:pPr>
      <w:r w:rsidDel="00000000" w:rsidR="00000000" w:rsidRPr="00000000">
        <w:rPr>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4F">
      <w:pPr>
        <w:widowControl w:val="0"/>
        <w:numPr>
          <w:ilvl w:val="0"/>
          <w:numId w:val="1"/>
        </w:numPr>
        <w:tabs>
          <w:tab w:val="left" w:leader="none" w:pos="1042"/>
        </w:tabs>
        <w:spacing w:after="0" w:line="276" w:lineRule="auto"/>
        <w:ind w:left="1041" w:right="969" w:hanging="567"/>
        <w:jc w:val="both"/>
        <w:rPr/>
      </w:pPr>
      <w:r w:rsidDel="00000000" w:rsidR="00000000" w:rsidRPr="00000000">
        <w:rPr>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50">
      <w:pPr>
        <w:widowControl w:val="0"/>
        <w:numPr>
          <w:ilvl w:val="0"/>
          <w:numId w:val="1"/>
        </w:numPr>
        <w:tabs>
          <w:tab w:val="left" w:leader="none" w:pos="1042"/>
        </w:tabs>
        <w:spacing w:after="0" w:before="2" w:line="240" w:lineRule="auto"/>
        <w:ind w:left="1041" w:hanging="566"/>
        <w:jc w:val="both"/>
        <w:rPr/>
      </w:pPr>
      <w:r w:rsidDel="00000000" w:rsidR="00000000" w:rsidRPr="00000000">
        <w:rPr>
          <w:rtl w:val="0"/>
        </w:rPr>
        <w:t xml:space="preserve">di aver preso piena cognizione del D.M. 26 aprile 2022, n. 105, recante il Codice di Comportamento</w:t>
      </w:r>
    </w:p>
    <w:p w:rsidR="00000000" w:rsidDel="00000000" w:rsidP="00000000" w:rsidRDefault="00000000" w:rsidRPr="00000000" w14:paraId="00000051">
      <w:pPr>
        <w:widowControl w:val="0"/>
        <w:spacing w:after="0" w:before="39" w:line="240" w:lineRule="auto"/>
        <w:ind w:left="1041" w:firstLine="0"/>
        <w:jc w:val="both"/>
        <w:rPr/>
      </w:pPr>
      <w:r w:rsidDel="00000000" w:rsidR="00000000" w:rsidRPr="00000000">
        <w:rPr>
          <w:rtl w:val="0"/>
        </w:rPr>
        <w:t xml:space="preserve">dei dipendenti del Ministero dell’istruzione e del merito;</w:t>
      </w:r>
    </w:p>
    <w:p w:rsidR="00000000" w:rsidDel="00000000" w:rsidP="00000000" w:rsidRDefault="00000000" w:rsidRPr="00000000" w14:paraId="00000052">
      <w:pPr>
        <w:widowControl w:val="0"/>
        <w:numPr>
          <w:ilvl w:val="0"/>
          <w:numId w:val="1"/>
        </w:numPr>
        <w:tabs>
          <w:tab w:val="left" w:leader="none" w:pos="1042"/>
        </w:tabs>
        <w:spacing w:after="0" w:before="41" w:line="240" w:lineRule="auto"/>
        <w:ind w:left="1041" w:hanging="515"/>
        <w:jc w:val="both"/>
        <w:rPr/>
      </w:pPr>
      <w:r w:rsidDel="00000000" w:rsidR="00000000" w:rsidRPr="00000000">
        <w:rPr>
          <w:rtl w:val="0"/>
        </w:rPr>
        <w:t xml:space="preserve">di impegnarsi a comunicare tempestivamente all’Istituzione scolastica conferente eventuali</w:t>
      </w:r>
    </w:p>
    <w:p w:rsidR="00000000" w:rsidDel="00000000" w:rsidP="00000000" w:rsidRDefault="00000000" w:rsidRPr="00000000" w14:paraId="00000053">
      <w:pPr>
        <w:widowControl w:val="0"/>
        <w:spacing w:after="0" w:before="41" w:line="240" w:lineRule="auto"/>
        <w:ind w:left="1041" w:firstLine="0"/>
        <w:jc w:val="both"/>
        <w:rPr/>
      </w:pPr>
      <w:r w:rsidDel="00000000" w:rsidR="00000000" w:rsidRPr="00000000">
        <w:rPr>
          <w:rtl w:val="0"/>
        </w:rPr>
        <w:t xml:space="preserve">variazioni che dovessero intervenire nel corso dello svolgimento dell’incarico;</w:t>
      </w:r>
    </w:p>
    <w:p w:rsidR="00000000" w:rsidDel="00000000" w:rsidP="00000000" w:rsidRDefault="00000000" w:rsidRPr="00000000" w14:paraId="00000054">
      <w:pPr>
        <w:widowControl w:val="0"/>
        <w:numPr>
          <w:ilvl w:val="0"/>
          <w:numId w:val="1"/>
        </w:numPr>
        <w:tabs>
          <w:tab w:val="left" w:leader="none" w:pos="1042"/>
        </w:tabs>
        <w:spacing w:after="0" w:before="39" w:line="276" w:lineRule="auto"/>
        <w:ind w:left="1041" w:right="974" w:hanging="565"/>
        <w:jc w:val="both"/>
        <w:rPr/>
      </w:pPr>
      <w:r w:rsidDel="00000000" w:rsidR="00000000" w:rsidRPr="00000000">
        <w:rPr>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55">
      <w:pPr>
        <w:widowControl w:val="0"/>
        <w:numPr>
          <w:ilvl w:val="0"/>
          <w:numId w:val="1"/>
        </w:numPr>
        <w:tabs>
          <w:tab w:val="left" w:leader="none" w:pos="1042"/>
        </w:tabs>
        <w:spacing w:after="0" w:before="1" w:line="276" w:lineRule="auto"/>
        <w:ind w:left="1041" w:right="972" w:hanging="615"/>
        <w:jc w:val="both"/>
        <w:rPr/>
      </w:pPr>
      <w:r w:rsidDel="00000000" w:rsidR="00000000" w:rsidRPr="00000000">
        <w:rPr>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56">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057">
      <w:pPr>
        <w:widowControl w:val="0"/>
        <w:spacing w:after="0" w:before="185" w:line="240" w:lineRule="auto"/>
        <w:ind w:left="332" w:firstLine="0"/>
        <w:rPr/>
      </w:pPr>
      <w:r w:rsidDel="00000000" w:rsidR="00000000" w:rsidRPr="00000000">
        <w:rPr>
          <w:rtl w:val="0"/>
        </w:rPr>
        <w:t xml:space="preserve">Data</w:t>
      </w:r>
    </w:p>
    <w:p w:rsidR="00000000" w:rsidDel="00000000" w:rsidP="00000000" w:rsidRDefault="00000000" w:rsidRPr="00000000" w14:paraId="00000058">
      <w:pPr>
        <w:widowControl w:val="0"/>
        <w:spacing w:after="0" w:before="120" w:line="240" w:lineRule="auto"/>
        <w:ind w:right="2100"/>
        <w:jc w:val="right"/>
        <w:rPr/>
      </w:pPr>
      <w:r w:rsidDel="00000000" w:rsidR="00000000" w:rsidRPr="00000000">
        <w:rPr>
          <w:rtl w:val="0"/>
        </w:rPr>
        <w:t xml:space="preserve">IL DICHIARANTE</w:t>
      </w:r>
    </w:p>
    <w:p w:rsidR="00000000" w:rsidDel="00000000" w:rsidP="00000000" w:rsidRDefault="00000000" w:rsidRPr="00000000" w14:paraId="00000059">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05A">
      <w:pPr>
        <w:widowControl w:val="0"/>
        <w:spacing w:after="0" w:before="8" w:line="240" w:lineRule="auto"/>
        <w:rPr>
          <w:sz w:val="27"/>
          <w:szCs w:val="27"/>
        </w:rPr>
        <w:sectPr>
          <w:type w:val="nextPage"/>
          <w:pgSz w:h="16838" w:w="11906" w:orient="portrait"/>
          <w:pgMar w:bottom="280" w:top="3120" w:left="800" w:right="160" w:header="977" w:footer="0"/>
        </w:sect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4038600</wp:posOffset>
                </wp:positionH>
                <wp:positionV relativeFrom="paragraph">
                  <wp:posOffset>215900</wp:posOffset>
                </wp:positionV>
                <wp:extent cx="1957705" cy="22225"/>
                <wp:effectExtent b="0" l="0" r="0" t="0"/>
                <wp:wrapTopAndBottom distB="0" distT="0"/>
                <wp:docPr id="38" name=""/>
                <a:graphic>
                  <a:graphicData uri="http://schemas.microsoft.com/office/word/2010/wordprocessingShape">
                    <wps:wsp>
                      <wps:cNvSpPr/>
                      <wps:cNvPr id="5" name="Shape 5"/>
                      <wps:spPr>
                        <a:xfrm>
                          <a:off x="4371910" y="3779365"/>
                          <a:ext cx="1948180" cy="1270"/>
                        </a:xfrm>
                        <a:custGeom>
                          <a:rect b="b" l="l" r="r" t="t"/>
                          <a:pathLst>
                            <a:path extrusionOk="0" h="120000" w="3068">
                              <a:moveTo>
                                <a:pt x="0" y="0"/>
                              </a:moveTo>
                              <a:lnTo>
                                <a:pt x="3067"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4038600</wp:posOffset>
                </wp:positionH>
                <wp:positionV relativeFrom="paragraph">
                  <wp:posOffset>215900</wp:posOffset>
                </wp:positionV>
                <wp:extent cx="1957705" cy="22225"/>
                <wp:effectExtent b="0" l="0" r="0" t="0"/>
                <wp:wrapTopAndBottom distB="0" distT="0"/>
                <wp:docPr id="38" name="image8.png"/>
                <a:graphic>
                  <a:graphicData uri="http://schemas.openxmlformats.org/drawingml/2006/picture">
                    <pic:pic>
                      <pic:nvPicPr>
                        <pic:cNvPr id="0" name="image8.png"/>
                        <pic:cNvPicPr preferRelativeResize="0"/>
                      </pic:nvPicPr>
                      <pic:blipFill>
                        <a:blip r:embed="rId12"/>
                        <a:srcRect/>
                        <a:stretch>
                          <a:fillRect/>
                        </a:stretch>
                      </pic:blipFill>
                      <pic:spPr>
                        <a:xfrm>
                          <a:off x="0" y="0"/>
                          <a:ext cx="1957705" cy="22225"/>
                        </a:xfrm>
                        <a:prstGeom prst="rect"/>
                        <a:ln/>
                      </pic:spPr>
                    </pic:pic>
                  </a:graphicData>
                </a:graphic>
              </wp:anchor>
            </w:drawing>
          </mc:Fallback>
        </mc:AlternateContent>
      </w:r>
    </w:p>
    <w:p w:rsidR="00000000" w:rsidDel="00000000" w:rsidP="00000000" w:rsidRDefault="00000000" w:rsidRPr="00000000" w14:paraId="0000005B">
      <w:pPr>
        <w:tabs>
          <w:tab w:val="center" w:leader="none" w:pos="4819"/>
          <w:tab w:val="right" w:leader="none" w:pos="9638"/>
        </w:tabs>
        <w:spacing w:after="0" w:line="240" w:lineRule="auto"/>
        <w:jc w:val="center"/>
        <w:rPr>
          <w:sz w:val="24"/>
          <w:szCs w:val="24"/>
        </w:rPr>
      </w:pPr>
      <w:r w:rsidDel="00000000" w:rsidR="00000000" w:rsidRPr="00000000">
        <w:rPr>
          <w:rtl w:val="0"/>
        </w:rPr>
      </w:r>
    </w:p>
    <w:p w:rsidR="00000000" w:rsidDel="00000000" w:rsidP="00000000" w:rsidRDefault="00000000" w:rsidRPr="00000000" w14:paraId="0000005C">
      <w:pPr>
        <w:tabs>
          <w:tab w:val="center" w:leader="none" w:pos="4819"/>
          <w:tab w:val="right" w:leader="none" w:pos="9638"/>
        </w:tabs>
        <w:spacing w:after="0" w:line="240" w:lineRule="auto"/>
        <w:jc w:val="right"/>
        <w:rPr/>
      </w:pPr>
      <w:r w:rsidDel="00000000" w:rsidR="00000000" w:rsidRPr="00000000">
        <w:rPr>
          <w:rtl w:val="0"/>
        </w:rPr>
        <w:t xml:space="preserve">                                                                                                                                                                                                                                                                                                                                                                            </w:t>
      </w:r>
    </w:p>
    <w:p w:rsidR="00000000" w:rsidDel="00000000" w:rsidP="00000000" w:rsidRDefault="00000000" w:rsidRPr="00000000" w14:paraId="0000005D">
      <w:pPr>
        <w:widowControl w:val="0"/>
        <w:spacing w:after="0" w:before="7" w:line="244" w:lineRule="auto"/>
        <w:ind w:left="0" w:right="1386" w:firstLine="0"/>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                                                         </w:t>
      </w:r>
    </w:p>
    <w:p w:rsidR="00000000" w:rsidDel="00000000" w:rsidP="00000000" w:rsidRDefault="00000000" w:rsidRPr="00000000" w14:paraId="0000005F">
      <w:pPr>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0">
      <w:pPr>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w:t>
      </w:r>
    </w:p>
    <w:p w:rsidR="00000000" w:rsidDel="00000000" w:rsidP="00000000" w:rsidRDefault="00000000" w:rsidRPr="00000000" w14:paraId="00000061">
      <w:pPr>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2">
      <w:pPr>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3">
      <w:pPr>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4">
      <w:pPr>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5">
      <w:pPr>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6">
      <w:pPr>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7">
      <w:pPr>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8">
      <w:pPr>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9">
      <w:pPr>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A">
      <w:pPr>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B">
      <w:pPr>
        <w:widowControl w:val="0"/>
        <w:spacing w:after="0" w:before="28.0010986328125" w:line="240" w:lineRule="auto"/>
        <w:ind w:right="1168.321533203125"/>
        <w:jc w:val="right"/>
        <w:rPr/>
      </w:pPr>
      <w:r w:rsidDel="00000000" w:rsidR="00000000" w:rsidRPr="00000000">
        <w:rPr>
          <w:rtl w:val="0"/>
        </w:rPr>
      </w:r>
    </w:p>
    <w:p w:rsidR="00000000" w:rsidDel="00000000" w:rsidP="00000000" w:rsidRDefault="00000000" w:rsidRPr="00000000" w14:paraId="0000006C">
      <w:pPr>
        <w:jc w:val="right"/>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D">
      <w:pPr>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E">
      <w:pPr>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F">
      <w:pPr>
        <w:jc w:val="center"/>
        <w:rPr>
          <w:rFonts w:ascii="Bookman Old Style" w:cs="Bookman Old Style" w:eastAsia="Bookman Old Style" w:hAnsi="Bookman Old Style"/>
        </w:rPr>
      </w:pPr>
      <w:r w:rsidDel="00000000" w:rsidR="00000000" w:rsidRPr="00000000">
        <w:rPr>
          <w:rtl w:val="0"/>
        </w:rPr>
      </w:r>
    </w:p>
    <w:sectPr>
      <w:type w:val="continuous"/>
      <w:pgSz w:h="16838" w:w="11906" w:orient="portrait"/>
      <w:pgMar w:bottom="1134" w:top="1417" w:left="1134" w:right="1134"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ookman Old Style"/>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810895" cy="603250"/>
          <wp:effectExtent b="0" l="0" r="0" t="0"/>
          <wp:docPr id="40"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810895" cy="60325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600200" cy="484505"/>
          <wp:effectExtent b="0" l="0" r="0" t="0"/>
          <wp:docPr id="42"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600200" cy="48450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285875" cy="476885"/>
          <wp:effectExtent b="0" l="0" r="0" t="0"/>
          <wp:docPr id="41"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1285875" cy="47688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404539" cy="427925"/>
          <wp:effectExtent b="0" l="0" r="0" t="0"/>
          <wp:docPr id="43" name="image2.png"/>
          <a:graphic>
            <a:graphicData uri="http://schemas.openxmlformats.org/drawingml/2006/picture">
              <pic:pic>
                <pic:nvPicPr>
                  <pic:cNvPr id="0" name="image2.png"/>
                  <pic:cNvPicPr preferRelativeResize="0"/>
                </pic:nvPicPr>
                <pic:blipFill>
                  <a:blip r:embed="rId4"/>
                  <a:srcRect b="0" l="0" r="0" t="0"/>
                  <a:stretch>
                    <a:fillRect/>
                  </a:stretch>
                </pic:blipFill>
                <pic:spPr>
                  <a:xfrm>
                    <a:off x="0" y="0"/>
                    <a:ext cx="1404539" cy="427925"/>
                  </a:xfrm>
                  <a:prstGeom prst="rect"/>
                  <a:ln/>
                </pic:spPr>
              </pic:pic>
            </a:graphicData>
          </a:graphic>
        </wp:inline>
      </w:drawing>
    </w: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ISTITUTO COMPRENSIVO STATALE C.T. BELLINI - NOVARA</w:t>
    </w: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Via Vallauri, 4 - 28100 Novara</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Tel. 0321 692625 - Sito web: </w:t>
    </w:r>
    <w:hyperlink r:id="rId5">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www.istitutocomprensivobellini.edu.it</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E-mail: </w:t>
    </w:r>
    <w:hyperlink r:id="rId6">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noic82300l@istruzione.it</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PEC: </w:t>
    </w:r>
    <w:hyperlink r:id="rId7">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noic823001@pecistruzione.it</w:t>
      </w:r>
    </w:hyperlink>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codice fiscale: 9406275003</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Roman"/>
      <w:lvlText w:val="%1."/>
      <w:lvlJc w:val="left"/>
      <w:pPr>
        <w:ind w:left="1041" w:hanging="466.0000000000001"/>
      </w:pPr>
      <w:rPr>
        <w:rFonts w:ascii="Calibri" w:cs="Calibri" w:eastAsia="Calibri" w:hAnsi="Calibri"/>
        <w:sz w:val="22"/>
        <w:szCs w:val="22"/>
      </w:rPr>
    </w:lvl>
    <w:lvl w:ilvl="1">
      <w:start w:val="0"/>
      <w:numFmt w:val="bullet"/>
      <w:lvlText w:val="•"/>
      <w:lvlJc w:val="left"/>
      <w:pPr>
        <w:ind w:left="2030" w:hanging="466"/>
      </w:pPr>
      <w:rPr/>
    </w:lvl>
    <w:lvl w:ilvl="2">
      <w:start w:val="0"/>
      <w:numFmt w:val="bullet"/>
      <w:lvlText w:val="•"/>
      <w:lvlJc w:val="left"/>
      <w:pPr>
        <w:ind w:left="3021" w:hanging="465.99999999999955"/>
      </w:pPr>
      <w:rPr/>
    </w:lvl>
    <w:lvl w:ilvl="3">
      <w:start w:val="0"/>
      <w:numFmt w:val="bullet"/>
      <w:lvlText w:val="•"/>
      <w:lvlJc w:val="left"/>
      <w:pPr>
        <w:ind w:left="4011" w:hanging="466"/>
      </w:pPr>
      <w:rPr/>
    </w:lvl>
    <w:lvl w:ilvl="4">
      <w:start w:val="0"/>
      <w:numFmt w:val="bullet"/>
      <w:lvlText w:val="•"/>
      <w:lvlJc w:val="left"/>
      <w:pPr>
        <w:ind w:left="5002" w:hanging="466"/>
      </w:pPr>
      <w:rPr/>
    </w:lvl>
    <w:lvl w:ilvl="5">
      <w:start w:val="0"/>
      <w:numFmt w:val="bullet"/>
      <w:lvlText w:val="•"/>
      <w:lvlJc w:val="left"/>
      <w:pPr>
        <w:ind w:left="5993" w:hanging="466.0000000000018"/>
      </w:pPr>
      <w:rPr/>
    </w:lvl>
    <w:lvl w:ilvl="6">
      <w:start w:val="0"/>
      <w:numFmt w:val="bullet"/>
      <w:lvlText w:val="•"/>
      <w:lvlJc w:val="left"/>
      <w:pPr>
        <w:ind w:left="6983" w:hanging="466.0000000000018"/>
      </w:pPr>
      <w:rPr/>
    </w:lvl>
    <w:lvl w:ilvl="7">
      <w:start w:val="0"/>
      <w:numFmt w:val="bullet"/>
      <w:lvlText w:val="•"/>
      <w:lvlJc w:val="left"/>
      <w:pPr>
        <w:ind w:left="7974" w:hanging="466"/>
      </w:pPr>
      <w:rPr/>
    </w:lvl>
    <w:lvl w:ilvl="8">
      <w:start w:val="0"/>
      <w:numFmt w:val="bullet"/>
      <w:lvlText w:val="•"/>
      <w:lvlJc w:val="left"/>
      <w:pPr>
        <w:ind w:left="8965" w:hanging="466"/>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943D96"/>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943D96"/>
  </w:style>
  <w:style w:type="paragraph" w:styleId="Pidipagina">
    <w:name w:val="footer"/>
    <w:basedOn w:val="Normale"/>
    <w:link w:val="PidipaginaCarattere"/>
    <w:uiPriority w:val="99"/>
    <w:unhideWhenUsed w:val="1"/>
    <w:rsid w:val="00943D96"/>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943D96"/>
  </w:style>
  <w:style w:type="character" w:styleId="Collegamentoipertestuale">
    <w:name w:val="Hyperlink"/>
    <w:basedOn w:val="Carpredefinitoparagrafo"/>
    <w:uiPriority w:val="99"/>
    <w:unhideWhenUsed w:val="1"/>
    <w:rsid w:val="00943D96"/>
    <w:rPr>
      <w:color w:val="0563c1" w:themeColor="hyperlink"/>
      <w:u w:val="single"/>
    </w:rPr>
  </w:style>
  <w:style w:type="character" w:styleId="Menzionenonrisolta">
    <w:name w:val="Unresolved Mention"/>
    <w:basedOn w:val="Carpredefinitoparagrafo"/>
    <w:uiPriority w:val="99"/>
    <w:semiHidden w:val="1"/>
    <w:unhideWhenUsed w:val="1"/>
    <w:rsid w:val="00943D96"/>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5.0" w:type="dxa"/>
        <w:bottom w:w="0.0" w:type="dxa"/>
        <w:right w:w="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9.png"/><Relationship Id="rId10" Type="http://schemas.openxmlformats.org/officeDocument/2006/relationships/image" Target="media/image6.png"/><Relationship Id="rId12" Type="http://schemas.openxmlformats.org/officeDocument/2006/relationships/image" Target="media/image8.png"/><Relationship Id="rId9" Type="http://schemas.openxmlformats.org/officeDocument/2006/relationships/image" Target="media/image7.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hyperlink" Target="http://www.istitutocomprensivobellini.edu.it/" TargetMode="External"/><Relationship Id="rId6" Type="http://schemas.openxmlformats.org/officeDocument/2006/relationships/hyperlink" Target="mailto:noic82300l@istruzione.it" TargetMode="External"/><Relationship Id="rId7" Type="http://schemas.openxmlformats.org/officeDocument/2006/relationships/hyperlink" Target="mailto:noic823001@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f5Il+XnSmJUMi+s5tGgPxACX4g==">CgMxLjAyDmguMWpudm9vdDZxODhzOAByITFwZlF0THRSUUEzWnV2YWR1NUk3N2VwWXVoLVZHMjF1LQ==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2023-03-10T12:13:00Z</dcterms:created>
  <dc:creator>DSGA</dc:creator>
</cp:coreProperties>
</file>