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9F25" w14:textId="77777777" w:rsidR="00E41B43" w:rsidRDefault="00E41B43" w:rsidP="00E41B43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5D5B0C8E" w14:textId="77777777" w:rsidR="00E41B43" w:rsidRDefault="00E41B43" w:rsidP="00E41B43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8FD93AF" w14:textId="77777777" w:rsidR="00E41B43" w:rsidRDefault="00E41B43" w:rsidP="00E41B43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5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6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7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031749DD" w14:textId="77777777" w:rsidR="00E41B43" w:rsidRDefault="00E41B43" w:rsidP="00E41B43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2F7959FC" w14:textId="77777777" w:rsidR="00E41B43" w:rsidRDefault="00E41B43" w:rsidP="00E41B43">
      <w:pPr>
        <w:pStyle w:val="Corpotesto"/>
        <w:rPr>
          <w:rFonts w:ascii="Times New Roman"/>
          <w:sz w:val="24"/>
        </w:rPr>
      </w:pPr>
    </w:p>
    <w:p w14:paraId="4CE680ED" w14:textId="0E6F86B9" w:rsidR="00E41B43" w:rsidRDefault="00E41B43" w:rsidP="00E41B43">
      <w:pPr>
        <w:pStyle w:val="Titolo1"/>
        <w:spacing w:before="181" w:line="256" w:lineRule="auto"/>
        <w:ind w:left="0" w:right="833"/>
        <w:rPr>
          <w:color w:val="1B2024"/>
        </w:rPr>
      </w:pPr>
      <w:r>
        <w:rPr>
          <w:color w:val="1B2024"/>
        </w:rPr>
        <w:t>Indicazioni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operative</w:t>
      </w:r>
      <w:r>
        <w:rPr>
          <w:color w:val="1B2024"/>
          <w:spacing w:val="-9"/>
        </w:rPr>
        <w:t xml:space="preserve"> </w:t>
      </w:r>
      <w:r>
        <w:rPr>
          <w:color w:val="1B2024"/>
        </w:rPr>
        <w:t>da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seguire</w:t>
      </w:r>
      <w:r>
        <w:rPr>
          <w:color w:val="1B2024"/>
          <w:spacing w:val="-9"/>
        </w:rPr>
        <w:t xml:space="preserve"> </w:t>
      </w:r>
      <w:r>
        <w:rPr>
          <w:color w:val="1B2024"/>
        </w:rPr>
        <w:t>in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caso</w:t>
      </w:r>
      <w:r>
        <w:rPr>
          <w:color w:val="1B2024"/>
          <w:spacing w:val="-9"/>
        </w:rPr>
        <w:t xml:space="preserve"> </w:t>
      </w:r>
      <w:r>
        <w:rPr>
          <w:color w:val="1B2024"/>
        </w:rPr>
        <w:t>di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infortuni</w:t>
      </w:r>
      <w:r>
        <w:rPr>
          <w:color w:val="1B2024"/>
          <w:spacing w:val="-9"/>
        </w:rPr>
        <w:t xml:space="preserve"> </w:t>
      </w:r>
      <w:r>
        <w:rPr>
          <w:color w:val="1B2024"/>
        </w:rPr>
        <w:t>che</w:t>
      </w:r>
      <w:r>
        <w:rPr>
          <w:color w:val="1B2024"/>
          <w:spacing w:val="-60"/>
        </w:rPr>
        <w:t xml:space="preserve"> </w:t>
      </w:r>
      <w:r>
        <w:rPr>
          <w:color w:val="1B2024"/>
        </w:rPr>
        <w:t>riguardano</w:t>
      </w:r>
      <w:r>
        <w:rPr>
          <w:color w:val="1B2024"/>
          <w:spacing w:val="-2"/>
        </w:rPr>
        <w:t xml:space="preserve"> </w:t>
      </w:r>
      <w:r>
        <w:rPr>
          <w:color w:val="1B2024"/>
        </w:rPr>
        <w:t>gli</w:t>
      </w:r>
      <w:r>
        <w:rPr>
          <w:color w:val="1B2024"/>
          <w:spacing w:val="-1"/>
        </w:rPr>
        <w:t xml:space="preserve"> </w:t>
      </w:r>
      <w:r>
        <w:rPr>
          <w:color w:val="1B2024"/>
        </w:rPr>
        <w:t>alunni</w:t>
      </w:r>
    </w:p>
    <w:p w14:paraId="21E5F483" w14:textId="77777777" w:rsidR="00E41B43" w:rsidRDefault="00E41B43" w:rsidP="00E41B43">
      <w:pPr>
        <w:pStyle w:val="Titolo1"/>
        <w:spacing w:before="181" w:line="256" w:lineRule="auto"/>
        <w:ind w:left="0" w:right="833"/>
      </w:pPr>
    </w:p>
    <w:p w14:paraId="41ECDAF1" w14:textId="77777777" w:rsidR="00E41B43" w:rsidRDefault="00E41B43" w:rsidP="00E41B43">
      <w:pPr>
        <w:spacing w:before="179"/>
        <w:ind w:left="943"/>
        <w:rPr>
          <w:b/>
          <w:sz w:val="28"/>
        </w:rPr>
      </w:pPr>
      <w:r>
        <w:rPr>
          <w:b/>
          <w:color w:val="1B2024"/>
          <w:sz w:val="28"/>
        </w:rPr>
        <w:t>ADEMPIMENTI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IN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CASO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DI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INFORTUNIO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AGLI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ALUNNI</w:t>
      </w:r>
    </w:p>
    <w:p w14:paraId="36981709" w14:textId="77777777" w:rsidR="00E41B43" w:rsidRDefault="00E41B43" w:rsidP="00E41B43">
      <w:pPr>
        <w:pStyle w:val="Corpotesto"/>
        <w:spacing w:before="1"/>
        <w:rPr>
          <w:b/>
          <w:sz w:val="21"/>
        </w:rPr>
      </w:pPr>
    </w:p>
    <w:p w14:paraId="03B872B0" w14:textId="77777777" w:rsidR="00E41B43" w:rsidRDefault="00E41B43" w:rsidP="00E41B43">
      <w:pPr>
        <w:spacing w:before="1" w:line="256" w:lineRule="auto"/>
        <w:ind w:left="943" w:right="857" w:firstLine="15"/>
        <w:jc w:val="both"/>
        <w:rPr>
          <w:sz w:val="28"/>
        </w:rPr>
      </w:pPr>
      <w:r>
        <w:rPr>
          <w:color w:val="1B2024"/>
          <w:sz w:val="28"/>
        </w:rPr>
        <w:t>La segnalazione, in caso di infortunio, deve essere redatta dal docente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che al momento dell’infortunio aveva la responsabilità della classe; nel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caso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cui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quest’ultima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sia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stata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affidata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momentaneamente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dal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docente responsabile ad un collaboratore scolastico, dovrà essere lo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stesso docente a comunicare l’infortunio alla Dirigenza, indicando il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motivo per il quale la classe era affidata al collaboratore scolastico e il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nominativo del collaboratore scolastico a cui aveva temporaneamente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affidato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classe.</w:t>
      </w:r>
    </w:p>
    <w:p w14:paraId="5614892D" w14:textId="77777777" w:rsidR="00E41B43" w:rsidRDefault="00E41B43" w:rsidP="00E41B43">
      <w:pPr>
        <w:spacing w:line="256" w:lineRule="auto"/>
        <w:jc w:val="both"/>
        <w:rPr>
          <w:sz w:val="28"/>
        </w:rPr>
        <w:sectPr w:rsidR="00E41B43">
          <w:headerReference w:type="default" r:id="rId8"/>
          <w:pgSz w:w="11920" w:h="16840"/>
          <w:pgMar w:top="2220" w:right="1040" w:bottom="280" w:left="1000" w:header="95" w:footer="0" w:gutter="0"/>
          <w:cols w:space="720"/>
        </w:sectPr>
      </w:pPr>
    </w:p>
    <w:p w14:paraId="6CDF68E0" w14:textId="77777777" w:rsidR="00E41B43" w:rsidRDefault="00E41B43" w:rsidP="00E41B43">
      <w:pPr>
        <w:pStyle w:val="Corpotesto"/>
        <w:spacing w:before="2"/>
        <w:rPr>
          <w:sz w:val="18"/>
        </w:rPr>
      </w:pPr>
    </w:p>
    <w:p w14:paraId="51C737EF" w14:textId="77777777" w:rsidR="00E41B43" w:rsidRDefault="00E41B43" w:rsidP="00E41B43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62B9AEA7" w14:textId="77777777" w:rsidR="00E41B43" w:rsidRDefault="00E41B43" w:rsidP="00E41B43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86E2CEA" w14:textId="77777777" w:rsidR="00E41B43" w:rsidRDefault="00E41B43" w:rsidP="00E41B43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9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0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1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05BDC43C" w14:textId="77777777" w:rsidR="00E41B43" w:rsidRDefault="00E41B43" w:rsidP="00E41B43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5C1DE040" w14:textId="77777777" w:rsidR="00E41B43" w:rsidRDefault="00E41B43" w:rsidP="00E41B43">
      <w:pPr>
        <w:pStyle w:val="Corpotesto"/>
        <w:spacing w:before="9"/>
        <w:rPr>
          <w:rFonts w:ascii="Times New Roman"/>
          <w:sz w:val="23"/>
        </w:rPr>
      </w:pPr>
    </w:p>
    <w:p w14:paraId="0130E8C5" w14:textId="77777777" w:rsidR="00E41B43" w:rsidRDefault="00E41B43" w:rsidP="00E41B43">
      <w:pPr>
        <w:pStyle w:val="Titolo1"/>
        <w:ind w:left="958"/>
      </w:pPr>
      <w:r>
        <w:rPr>
          <w:color w:val="1B2024"/>
        </w:rPr>
        <w:t>PROCEDURA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DA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SEGUIRE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PER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LA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DENUNCIA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DEGLI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INFORTUNI:</w:t>
      </w:r>
    </w:p>
    <w:p w14:paraId="4C5E8829" w14:textId="77777777" w:rsidR="00E41B43" w:rsidRDefault="00E41B43" w:rsidP="00E41B43">
      <w:pPr>
        <w:pStyle w:val="Corpotesto"/>
        <w:spacing w:before="2"/>
        <w:rPr>
          <w:b/>
          <w:sz w:val="21"/>
        </w:rPr>
      </w:pPr>
    </w:p>
    <w:p w14:paraId="619A6862" w14:textId="77777777" w:rsidR="00E41B43" w:rsidRDefault="00E41B43" w:rsidP="00E41B43">
      <w:pPr>
        <w:pStyle w:val="Paragrafoelenco"/>
        <w:numPr>
          <w:ilvl w:val="1"/>
          <w:numId w:val="8"/>
        </w:numPr>
        <w:tabs>
          <w:tab w:val="left" w:pos="1235"/>
        </w:tabs>
        <w:ind w:hanging="277"/>
        <w:rPr>
          <w:sz w:val="28"/>
        </w:rPr>
      </w:pPr>
      <w:r>
        <w:rPr>
          <w:b/>
          <w:color w:val="1B2024"/>
          <w:sz w:val="28"/>
        </w:rPr>
        <w:t>Compiti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del</w:t>
      </w:r>
      <w:r>
        <w:rPr>
          <w:b/>
          <w:color w:val="1B2024"/>
          <w:spacing w:val="-7"/>
          <w:sz w:val="28"/>
        </w:rPr>
        <w:t xml:space="preserve"> </w:t>
      </w:r>
      <w:r>
        <w:rPr>
          <w:b/>
          <w:color w:val="1B2024"/>
          <w:sz w:val="28"/>
        </w:rPr>
        <w:t>docente</w:t>
      </w:r>
      <w:r>
        <w:rPr>
          <w:color w:val="1B2024"/>
          <w:sz w:val="28"/>
        </w:rPr>
        <w:t>:</w:t>
      </w:r>
    </w:p>
    <w:p w14:paraId="7BA35496" w14:textId="77777777" w:rsidR="00E41B43" w:rsidRDefault="00E41B43" w:rsidP="00E41B43">
      <w:pPr>
        <w:pStyle w:val="Corpotesto"/>
        <w:spacing w:before="2"/>
        <w:rPr>
          <w:sz w:val="21"/>
        </w:rPr>
      </w:pPr>
    </w:p>
    <w:p w14:paraId="43F0E84B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line="256" w:lineRule="auto"/>
        <w:ind w:left="943" w:right="1459" w:firstLine="0"/>
        <w:rPr>
          <w:sz w:val="28"/>
        </w:rPr>
      </w:pPr>
      <w:r>
        <w:rPr>
          <w:color w:val="1B2024"/>
          <w:sz w:val="28"/>
        </w:rPr>
        <w:t>Prestare</w:t>
      </w:r>
      <w:r>
        <w:rPr>
          <w:color w:val="1B2024"/>
          <w:spacing w:val="-16"/>
          <w:sz w:val="28"/>
        </w:rPr>
        <w:t xml:space="preserve"> </w:t>
      </w:r>
      <w:r>
        <w:rPr>
          <w:color w:val="1B2024"/>
          <w:sz w:val="28"/>
        </w:rPr>
        <w:t>assistenza</w:t>
      </w:r>
      <w:r>
        <w:rPr>
          <w:color w:val="1B2024"/>
          <w:spacing w:val="-16"/>
          <w:sz w:val="28"/>
        </w:rPr>
        <w:t xml:space="preserve"> </w:t>
      </w:r>
      <w:r>
        <w:rPr>
          <w:color w:val="1B2024"/>
          <w:sz w:val="28"/>
        </w:rPr>
        <w:t>immediata</w:t>
      </w:r>
      <w:r>
        <w:rPr>
          <w:color w:val="1B2024"/>
          <w:spacing w:val="-15"/>
          <w:sz w:val="28"/>
        </w:rPr>
        <w:t xml:space="preserve"> </w:t>
      </w:r>
      <w:r>
        <w:rPr>
          <w:color w:val="1B2024"/>
          <w:sz w:val="28"/>
        </w:rPr>
        <w:t>all’alunno</w:t>
      </w:r>
      <w:r>
        <w:rPr>
          <w:color w:val="1B2024"/>
          <w:spacing w:val="-16"/>
          <w:sz w:val="28"/>
        </w:rPr>
        <w:t xml:space="preserve"> </w:t>
      </w:r>
      <w:r>
        <w:rPr>
          <w:color w:val="1B2024"/>
          <w:sz w:val="28"/>
        </w:rPr>
        <w:t>infortunato</w:t>
      </w:r>
      <w:r>
        <w:rPr>
          <w:color w:val="1B2024"/>
          <w:spacing w:val="-15"/>
          <w:sz w:val="28"/>
        </w:rPr>
        <w:t xml:space="preserve"> </w:t>
      </w:r>
      <w:r>
        <w:rPr>
          <w:color w:val="1B2024"/>
          <w:sz w:val="28"/>
        </w:rPr>
        <w:t>e</w:t>
      </w:r>
      <w:r>
        <w:rPr>
          <w:color w:val="1B2024"/>
          <w:spacing w:val="-16"/>
          <w:sz w:val="28"/>
        </w:rPr>
        <w:t xml:space="preserve"> </w:t>
      </w:r>
      <w:r>
        <w:rPr>
          <w:color w:val="1B2024"/>
          <w:sz w:val="28"/>
        </w:rPr>
        <w:t>avvisare</w:t>
      </w:r>
      <w:r>
        <w:rPr>
          <w:color w:val="1B2024"/>
          <w:spacing w:val="-15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Dirigente</w:t>
      </w:r>
      <w:r>
        <w:rPr>
          <w:color w:val="1B2024"/>
          <w:spacing w:val="-4"/>
          <w:sz w:val="28"/>
        </w:rPr>
        <w:t xml:space="preserve"> </w:t>
      </w:r>
      <w:r>
        <w:rPr>
          <w:color w:val="1B2024"/>
          <w:sz w:val="28"/>
        </w:rPr>
        <w:t>Scolastico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o,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sua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assenza,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chi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ne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fa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le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veci;</w:t>
      </w:r>
    </w:p>
    <w:p w14:paraId="0C0C4B02" w14:textId="77777777" w:rsidR="00E41B43" w:rsidRDefault="00E41B43" w:rsidP="00E41B43">
      <w:pPr>
        <w:pStyle w:val="Corpotesto"/>
        <w:spacing w:before="3"/>
        <w:rPr>
          <w:sz w:val="21"/>
        </w:rPr>
      </w:pPr>
    </w:p>
    <w:p w14:paraId="4EA64353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line="256" w:lineRule="auto"/>
        <w:ind w:left="943" w:right="979" w:firstLine="0"/>
        <w:rPr>
          <w:sz w:val="28"/>
        </w:rPr>
      </w:pPr>
      <w:r>
        <w:rPr>
          <w:color w:val="1B2024"/>
          <w:sz w:val="28"/>
        </w:rPr>
        <w:t>Chiamare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subito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i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genitori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118,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base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alla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gravità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dell’infortunio,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per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accompagnare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l’infortunato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al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Pronto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Soccorso;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l’alunno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che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viene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trasportato in ambulanza al pronto soccorso, sarà accompagnato dai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genitori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o,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assenza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5"/>
          <w:sz w:val="28"/>
        </w:rPr>
        <w:t xml:space="preserve"> </w:t>
      </w:r>
      <w:r>
        <w:rPr>
          <w:color w:val="1B2024"/>
          <w:sz w:val="28"/>
        </w:rPr>
        <w:t>questi,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dall’insegnante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da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persona</w:t>
      </w:r>
      <w:r>
        <w:rPr>
          <w:color w:val="1B2024"/>
          <w:spacing w:val="-5"/>
          <w:sz w:val="28"/>
        </w:rPr>
        <w:t xml:space="preserve"> </w:t>
      </w:r>
      <w:r>
        <w:rPr>
          <w:color w:val="1B2024"/>
          <w:sz w:val="28"/>
        </w:rPr>
        <w:t>adulta.</w:t>
      </w:r>
    </w:p>
    <w:p w14:paraId="5B719873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40"/>
        <w:ind w:left="1092" w:hanging="150"/>
        <w:rPr>
          <w:sz w:val="28"/>
        </w:rPr>
      </w:pPr>
      <w:r>
        <w:rPr>
          <w:color w:val="1B2024"/>
          <w:sz w:val="28"/>
        </w:rPr>
        <w:t>Accertare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dinamica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dell’incidente;</w:t>
      </w:r>
    </w:p>
    <w:p w14:paraId="2FF250B1" w14:textId="77777777" w:rsidR="00E41B43" w:rsidRDefault="00E41B43" w:rsidP="00E41B43">
      <w:pPr>
        <w:pStyle w:val="Corpotesto"/>
        <w:spacing w:before="1"/>
        <w:rPr>
          <w:sz w:val="21"/>
        </w:rPr>
      </w:pPr>
    </w:p>
    <w:p w14:paraId="7E0E52C4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ind w:left="1092" w:hanging="150"/>
        <w:rPr>
          <w:sz w:val="28"/>
        </w:rPr>
      </w:pPr>
      <w:r>
        <w:rPr>
          <w:color w:val="1B2024"/>
          <w:sz w:val="28"/>
        </w:rPr>
        <w:t>Collaborare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famiglia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nel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prestare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adeguata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assistenza;</w:t>
      </w:r>
    </w:p>
    <w:p w14:paraId="068A1973" w14:textId="77777777" w:rsidR="00E41B43" w:rsidRDefault="00E41B43" w:rsidP="00E41B43">
      <w:pPr>
        <w:pStyle w:val="Corpotesto"/>
        <w:spacing w:before="2"/>
        <w:rPr>
          <w:sz w:val="21"/>
        </w:rPr>
      </w:pPr>
    </w:p>
    <w:p w14:paraId="7AFF0825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243"/>
        </w:tabs>
        <w:spacing w:line="256" w:lineRule="auto"/>
        <w:ind w:left="943" w:right="859" w:firstLine="0"/>
        <w:jc w:val="both"/>
        <w:rPr>
          <w:sz w:val="28"/>
        </w:rPr>
      </w:pPr>
      <w:r>
        <w:rPr>
          <w:color w:val="1B2024"/>
          <w:sz w:val="28"/>
        </w:rPr>
        <w:t>Redigere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una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relazione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dettagliata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sull’accaduto,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utilizzando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modello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“denuncia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infortunio”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(IN ALLEGATO) o il giorno lavorativo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immediatamente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successivo,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circostanziando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modo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chiaro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modalità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dell’infortunio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i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primi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soccorsi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prestati;</w:t>
      </w:r>
    </w:p>
    <w:p w14:paraId="24E87C90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40" w:line="256" w:lineRule="auto"/>
        <w:ind w:left="958" w:right="1153" w:hanging="15"/>
        <w:rPr>
          <w:sz w:val="28"/>
        </w:rPr>
      </w:pPr>
      <w:r>
        <w:rPr>
          <w:color w:val="1B2024"/>
          <w:sz w:val="28"/>
        </w:rPr>
        <w:t>Far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pervenire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tale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relazione,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indirizzata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al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Dirigente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Scolastico,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nello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stesso giorno dell’infortunio, presso l’Ufficio di Segreteria didattica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della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scuola;</w:t>
      </w:r>
    </w:p>
    <w:p w14:paraId="05FF6361" w14:textId="77777777" w:rsidR="00E41B43" w:rsidRDefault="00E41B43" w:rsidP="00E41B43">
      <w:pPr>
        <w:spacing w:before="239" w:line="256" w:lineRule="auto"/>
        <w:ind w:left="958" w:right="118" w:hanging="15"/>
        <w:rPr>
          <w:sz w:val="28"/>
        </w:rPr>
      </w:pPr>
      <w:r>
        <w:rPr>
          <w:color w:val="1B2024"/>
          <w:sz w:val="28"/>
        </w:rPr>
        <w:t>-Comunicare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all’Ufficio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Segreteria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didattica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dell’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Istituto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11"/>
          <w:sz w:val="28"/>
        </w:rPr>
        <w:t xml:space="preserve"> </w:t>
      </w:r>
      <w:r>
        <w:rPr>
          <w:color w:val="1B2024"/>
          <w:sz w:val="28"/>
        </w:rPr>
        <w:t>ripresa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dell’attività</w:t>
      </w:r>
      <w:r>
        <w:rPr>
          <w:color w:val="1B2024"/>
          <w:spacing w:val="-4"/>
          <w:sz w:val="28"/>
        </w:rPr>
        <w:t xml:space="preserve"> </w:t>
      </w:r>
      <w:r>
        <w:rPr>
          <w:color w:val="1B2024"/>
          <w:sz w:val="28"/>
        </w:rPr>
        <w:t>educativa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–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didattica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dello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studente</w:t>
      </w:r>
    </w:p>
    <w:p w14:paraId="31942328" w14:textId="77777777" w:rsidR="00E41B43" w:rsidRDefault="00E41B43" w:rsidP="00E41B43">
      <w:pPr>
        <w:pStyle w:val="Titolo1"/>
        <w:numPr>
          <w:ilvl w:val="1"/>
          <w:numId w:val="8"/>
        </w:numPr>
        <w:tabs>
          <w:tab w:val="left" w:pos="1235"/>
        </w:tabs>
        <w:spacing w:before="240"/>
        <w:ind w:hanging="277"/>
        <w:rPr>
          <w:b w:val="0"/>
        </w:rPr>
      </w:pPr>
      <w:r>
        <w:rPr>
          <w:color w:val="1B2024"/>
        </w:rPr>
        <w:t>Compiti</w:t>
      </w:r>
      <w:r>
        <w:rPr>
          <w:color w:val="1B2024"/>
          <w:spacing w:val="-9"/>
        </w:rPr>
        <w:t xml:space="preserve"> </w:t>
      </w:r>
      <w:r>
        <w:rPr>
          <w:color w:val="1B2024"/>
        </w:rPr>
        <w:t>della</w:t>
      </w:r>
      <w:r>
        <w:rPr>
          <w:color w:val="1B2024"/>
          <w:spacing w:val="-9"/>
        </w:rPr>
        <w:t xml:space="preserve"> </w:t>
      </w:r>
      <w:r>
        <w:rPr>
          <w:color w:val="1B2024"/>
        </w:rPr>
        <w:t>Segreteria</w:t>
      </w:r>
      <w:r>
        <w:rPr>
          <w:b w:val="0"/>
          <w:color w:val="1B2024"/>
        </w:rPr>
        <w:t>:</w:t>
      </w:r>
    </w:p>
    <w:p w14:paraId="1B1581BC" w14:textId="77777777" w:rsidR="00E41B43" w:rsidRDefault="00E41B43" w:rsidP="00E41B43">
      <w:pPr>
        <w:pStyle w:val="Corpotesto"/>
        <w:spacing w:before="1"/>
        <w:rPr>
          <w:sz w:val="21"/>
        </w:rPr>
      </w:pPr>
    </w:p>
    <w:p w14:paraId="231ED8B9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line="256" w:lineRule="auto"/>
        <w:ind w:left="958" w:right="1270" w:hanging="15"/>
        <w:rPr>
          <w:sz w:val="28"/>
        </w:rPr>
      </w:pPr>
      <w:r>
        <w:rPr>
          <w:color w:val="1B2024"/>
          <w:sz w:val="28"/>
        </w:rPr>
        <w:t>Registrare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l’infortunio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che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comporta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l’assenza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almeno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un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giorno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sull’apposito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Registro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Infortuni;</w:t>
      </w:r>
    </w:p>
    <w:p w14:paraId="716CF95C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9" w:line="256" w:lineRule="auto"/>
        <w:ind w:left="958" w:right="1771" w:hanging="15"/>
        <w:rPr>
          <w:sz w:val="28"/>
        </w:rPr>
      </w:pPr>
      <w:r>
        <w:rPr>
          <w:color w:val="1B2024"/>
          <w:sz w:val="28"/>
        </w:rPr>
        <w:t>Assumere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al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protocollo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modello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denuncia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d’infortunio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del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docente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chi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ha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assistito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all’infortunio;</w:t>
      </w:r>
    </w:p>
    <w:p w14:paraId="7CA73B8C" w14:textId="77777777" w:rsidR="00E41B43" w:rsidRDefault="00E41B43" w:rsidP="00E41B43">
      <w:pPr>
        <w:spacing w:line="256" w:lineRule="auto"/>
        <w:rPr>
          <w:sz w:val="28"/>
        </w:rPr>
        <w:sectPr w:rsidR="00E41B43">
          <w:pgSz w:w="11920" w:h="16840"/>
          <w:pgMar w:top="2220" w:right="1040" w:bottom="280" w:left="1000" w:header="95" w:footer="0" w:gutter="0"/>
          <w:cols w:space="720"/>
        </w:sectPr>
      </w:pPr>
    </w:p>
    <w:p w14:paraId="36A47740" w14:textId="77777777" w:rsidR="00E41B43" w:rsidRDefault="00E41B43" w:rsidP="00E41B43">
      <w:pPr>
        <w:pStyle w:val="Corpotesto"/>
        <w:spacing w:before="2"/>
        <w:rPr>
          <w:sz w:val="18"/>
        </w:rPr>
      </w:pPr>
    </w:p>
    <w:p w14:paraId="5E7FA2CC" w14:textId="77777777" w:rsidR="00E41B43" w:rsidRDefault="00E41B43" w:rsidP="00E41B43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61955010" w14:textId="77777777" w:rsidR="00E41B43" w:rsidRDefault="00E41B43" w:rsidP="00E41B43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382D5B7E" w14:textId="77777777" w:rsidR="00E41B43" w:rsidRDefault="00E41B43" w:rsidP="00E41B43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2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3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4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3F1BB6E8" w14:textId="77777777" w:rsidR="00E41B43" w:rsidRDefault="00E41B43" w:rsidP="00E41B43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2544BCB9" w14:textId="77777777" w:rsidR="00E41B43" w:rsidRDefault="00E41B43" w:rsidP="00E41B43">
      <w:pPr>
        <w:pStyle w:val="Corpotesto"/>
        <w:spacing w:before="9"/>
        <w:rPr>
          <w:rFonts w:ascii="Times New Roman"/>
          <w:sz w:val="23"/>
        </w:rPr>
      </w:pPr>
    </w:p>
    <w:p w14:paraId="5908C1E6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line="256" w:lineRule="auto"/>
        <w:ind w:left="958" w:right="877" w:hanging="15"/>
        <w:jc w:val="both"/>
        <w:rPr>
          <w:sz w:val="28"/>
        </w:rPr>
      </w:pPr>
      <w:r>
        <w:rPr>
          <w:color w:val="1B2024"/>
          <w:sz w:val="28"/>
        </w:rPr>
        <w:t>Assumere al protocollo, non appena se ne viene in possesso, 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documentazione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medica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prodotta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dal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Pronto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Soccorso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dall’Ospedale;</w:t>
      </w:r>
    </w:p>
    <w:p w14:paraId="40037357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123"/>
        </w:tabs>
        <w:spacing w:before="240" w:line="256" w:lineRule="auto"/>
        <w:ind w:left="943" w:right="865" w:firstLine="0"/>
        <w:jc w:val="both"/>
        <w:rPr>
          <w:sz w:val="28"/>
        </w:rPr>
      </w:pPr>
      <w:r>
        <w:rPr>
          <w:color w:val="1B2024"/>
          <w:sz w:val="28"/>
        </w:rPr>
        <w:t>In caso di prognosi superiore a tre giorni (incluso quello dell’evento)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compilare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l’apposita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modulistica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per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denuncia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infortunio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effettuare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entro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48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ore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all’INAIL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;</w:t>
      </w:r>
    </w:p>
    <w:p w14:paraId="5F6CA1D3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108"/>
        </w:tabs>
        <w:spacing w:before="239" w:line="256" w:lineRule="auto"/>
        <w:ind w:left="943" w:right="858" w:firstLine="0"/>
        <w:jc w:val="both"/>
        <w:rPr>
          <w:sz w:val="28"/>
        </w:rPr>
      </w:pPr>
      <w:r>
        <w:rPr>
          <w:color w:val="1B2024"/>
          <w:sz w:val="28"/>
        </w:rPr>
        <w:t>Se la prognosi è inferiore a tre giorni inserire una copia conforme nel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fascicolo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personale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dell’alunno,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senza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inviare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documentazione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all’INAIL;</w:t>
      </w:r>
    </w:p>
    <w:p w14:paraId="658917F5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9" w:line="256" w:lineRule="auto"/>
        <w:ind w:left="958" w:right="942" w:hanging="15"/>
        <w:jc w:val="both"/>
        <w:rPr>
          <w:sz w:val="28"/>
        </w:rPr>
      </w:pPr>
      <w:r>
        <w:rPr>
          <w:color w:val="1B2024"/>
          <w:sz w:val="28"/>
        </w:rPr>
        <w:t>In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caso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morte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pericolo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morte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far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precedere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denuncia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diretta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all’INAIL</w:t>
      </w:r>
      <w:r>
        <w:rPr>
          <w:color w:val="1B2024"/>
          <w:spacing w:val="-4"/>
          <w:sz w:val="28"/>
        </w:rPr>
        <w:t xml:space="preserve"> </w:t>
      </w:r>
      <w:r>
        <w:rPr>
          <w:color w:val="1B2024"/>
          <w:sz w:val="28"/>
        </w:rPr>
        <w:t>da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comunicazione,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entro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24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ore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dall’evento;</w:t>
      </w:r>
    </w:p>
    <w:p w14:paraId="5768F8F4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153"/>
        </w:tabs>
        <w:spacing w:before="239" w:line="256" w:lineRule="auto"/>
        <w:ind w:left="943" w:right="877" w:firstLine="0"/>
        <w:jc w:val="both"/>
        <w:rPr>
          <w:sz w:val="28"/>
        </w:rPr>
      </w:pPr>
      <w:r>
        <w:rPr>
          <w:color w:val="1B2024"/>
          <w:sz w:val="28"/>
        </w:rPr>
        <w:t>Se nella prognosi l’infortunato viene dichiarato guaribile entro tre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giorni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ed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invece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l’inabilità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prolunga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oltre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quarto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giorno,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comunicare agli organi di cui sopra i dati attestanti il prolungamento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dell’inabilità;</w:t>
      </w:r>
    </w:p>
    <w:p w14:paraId="71239882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40" w:line="256" w:lineRule="auto"/>
        <w:ind w:left="958" w:right="1213" w:hanging="15"/>
        <w:rPr>
          <w:sz w:val="28"/>
        </w:rPr>
      </w:pPr>
      <w:r>
        <w:rPr>
          <w:color w:val="1B2024"/>
          <w:sz w:val="28"/>
        </w:rPr>
        <w:t>Compilare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sempre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denuncia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per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l’assicurazione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scolastica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(anche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per infortuni di lieve entità ed indipendentemente dai giorni di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prognosi);</w:t>
      </w:r>
    </w:p>
    <w:p w14:paraId="7D9E9455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228"/>
        </w:tabs>
        <w:spacing w:before="239" w:line="256" w:lineRule="auto"/>
        <w:ind w:left="943" w:right="857" w:firstLine="0"/>
        <w:jc w:val="both"/>
        <w:rPr>
          <w:sz w:val="28"/>
        </w:rPr>
      </w:pPr>
      <w:r>
        <w:rPr>
          <w:color w:val="1B2024"/>
          <w:sz w:val="28"/>
        </w:rPr>
        <w:t>Predisporre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apposito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fascicolo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dell’incidente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dove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deve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essere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custodita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tutta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documentazione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(corrispondenza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proveniente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dall’infortunato, corrispondenza con INAIL, documentazione di natura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assicurativa,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documentazione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sanitaria,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relazione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infortunio,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ecc);</w:t>
      </w:r>
    </w:p>
    <w:p w14:paraId="47AD6A4E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40"/>
        <w:ind w:left="1092" w:hanging="150"/>
        <w:rPr>
          <w:sz w:val="28"/>
        </w:rPr>
      </w:pPr>
      <w:r>
        <w:rPr>
          <w:color w:val="333333"/>
          <w:sz w:val="28"/>
        </w:rPr>
        <w:t>Ritirare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sempre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la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documentazione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riguardante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la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privacy.</w:t>
      </w:r>
    </w:p>
    <w:p w14:paraId="62D3FBB0" w14:textId="77777777" w:rsidR="00E41B43" w:rsidRDefault="00E41B43" w:rsidP="00E41B43">
      <w:pPr>
        <w:pStyle w:val="Corpotesto"/>
        <w:spacing w:before="2"/>
        <w:rPr>
          <w:sz w:val="21"/>
        </w:rPr>
      </w:pPr>
    </w:p>
    <w:p w14:paraId="796B8878" w14:textId="77777777" w:rsidR="00E41B43" w:rsidRDefault="00E41B43" w:rsidP="00E41B43">
      <w:pPr>
        <w:ind w:left="943"/>
        <w:rPr>
          <w:b/>
          <w:sz w:val="28"/>
        </w:rPr>
      </w:pPr>
      <w:r>
        <w:rPr>
          <w:b/>
          <w:color w:val="333333"/>
          <w:sz w:val="28"/>
        </w:rPr>
        <w:t>Quadro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z w:val="28"/>
        </w:rPr>
        <w:t>riassuntivo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delle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segnalazioni</w:t>
      </w:r>
    </w:p>
    <w:p w14:paraId="2D5F5543" w14:textId="77777777" w:rsidR="00E41B43" w:rsidRDefault="00E41B43" w:rsidP="00E41B43">
      <w:pPr>
        <w:pStyle w:val="Corpotesto"/>
        <w:spacing w:before="2"/>
        <w:rPr>
          <w:b/>
          <w:sz w:val="21"/>
        </w:rPr>
      </w:pPr>
    </w:p>
    <w:p w14:paraId="3D56B3F2" w14:textId="77777777" w:rsidR="00E41B43" w:rsidRDefault="00E41B43" w:rsidP="00E41B43">
      <w:pPr>
        <w:spacing w:line="256" w:lineRule="auto"/>
        <w:ind w:left="958" w:right="1001" w:hanging="15"/>
        <w:rPr>
          <w:sz w:val="28"/>
        </w:rPr>
      </w:pPr>
      <w:r>
        <w:rPr>
          <w:b/>
          <w:color w:val="333333"/>
          <w:sz w:val="28"/>
        </w:rPr>
        <w:t>–</w:t>
      </w:r>
      <w:r>
        <w:rPr>
          <w:b/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Infortunio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di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almeno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1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giorno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(escluso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quello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dell’evento)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denuncia</w:t>
      </w:r>
      <w:r>
        <w:rPr>
          <w:color w:val="333333"/>
          <w:spacing w:val="-61"/>
          <w:sz w:val="28"/>
        </w:rPr>
        <w:t xml:space="preserve"> </w:t>
      </w:r>
      <w:r>
        <w:rPr>
          <w:color w:val="333333"/>
          <w:sz w:val="28"/>
        </w:rPr>
        <w:t>ai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fini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statistici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all’INAIL;</w:t>
      </w:r>
    </w:p>
    <w:p w14:paraId="42422521" w14:textId="77777777" w:rsidR="00E41B43" w:rsidRDefault="00E41B43" w:rsidP="00E41B43">
      <w:pPr>
        <w:spacing w:line="256" w:lineRule="auto"/>
        <w:rPr>
          <w:sz w:val="28"/>
        </w:rPr>
        <w:sectPr w:rsidR="00E41B43">
          <w:pgSz w:w="11920" w:h="16840"/>
          <w:pgMar w:top="2220" w:right="1040" w:bottom="280" w:left="1000" w:header="95" w:footer="0" w:gutter="0"/>
          <w:cols w:space="720"/>
        </w:sectPr>
      </w:pPr>
    </w:p>
    <w:p w14:paraId="7E973123" w14:textId="77777777" w:rsidR="00E41B43" w:rsidRDefault="00E41B43" w:rsidP="00E41B43">
      <w:pPr>
        <w:pStyle w:val="Corpotesto"/>
        <w:spacing w:before="2"/>
        <w:rPr>
          <w:sz w:val="18"/>
        </w:rPr>
      </w:pPr>
    </w:p>
    <w:p w14:paraId="0944F6DE" w14:textId="77777777" w:rsidR="00E41B43" w:rsidRDefault="00E41B43" w:rsidP="00E41B43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35BF4C89" w14:textId="77777777" w:rsidR="00E41B43" w:rsidRDefault="00E41B43" w:rsidP="00E41B43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6E7EBDB" w14:textId="77777777" w:rsidR="00E41B43" w:rsidRDefault="00E41B43" w:rsidP="00E41B43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5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6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7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0A4FD9FF" w14:textId="77777777" w:rsidR="00E41B43" w:rsidRDefault="00E41B43" w:rsidP="00E41B43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346AD046" w14:textId="77777777" w:rsidR="00E41B43" w:rsidRDefault="00E41B43" w:rsidP="00E41B43">
      <w:pPr>
        <w:pStyle w:val="Corpotesto"/>
        <w:spacing w:before="9"/>
        <w:rPr>
          <w:rFonts w:ascii="Times New Roman"/>
          <w:sz w:val="23"/>
        </w:rPr>
      </w:pPr>
    </w:p>
    <w:p w14:paraId="00C4CF98" w14:textId="77777777" w:rsidR="00E41B43" w:rsidRDefault="00E41B43" w:rsidP="00E41B43">
      <w:pPr>
        <w:pStyle w:val="Paragrafoelenco"/>
        <w:numPr>
          <w:ilvl w:val="0"/>
          <w:numId w:val="4"/>
        </w:numPr>
        <w:tabs>
          <w:tab w:val="left" w:pos="1147"/>
        </w:tabs>
        <w:spacing w:line="256" w:lineRule="auto"/>
        <w:ind w:left="958" w:right="1102" w:hanging="15"/>
        <w:rPr>
          <w:sz w:val="28"/>
        </w:rPr>
      </w:pPr>
      <w:r>
        <w:rPr>
          <w:color w:val="333333"/>
          <w:sz w:val="28"/>
        </w:rPr>
        <w:t>Infortunio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superiore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a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giorni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(incluso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quello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dell’evento)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denuncia</w:t>
      </w:r>
      <w:r>
        <w:rPr>
          <w:color w:val="333333"/>
          <w:spacing w:val="-60"/>
          <w:sz w:val="28"/>
        </w:rPr>
        <w:t xml:space="preserve"> </w:t>
      </w:r>
      <w:r>
        <w:rPr>
          <w:color w:val="333333"/>
          <w:sz w:val="28"/>
        </w:rPr>
        <w:t>di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infortunio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INAIL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entro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giorni.</w:t>
      </w:r>
    </w:p>
    <w:p w14:paraId="195CBC9C" w14:textId="77777777" w:rsidR="00E41B43" w:rsidRDefault="00E41B43" w:rsidP="00E41B43">
      <w:pPr>
        <w:pStyle w:val="Paragrafoelenco"/>
        <w:numPr>
          <w:ilvl w:val="0"/>
          <w:numId w:val="4"/>
        </w:numPr>
        <w:tabs>
          <w:tab w:val="left" w:pos="1147"/>
        </w:tabs>
        <w:spacing w:before="240" w:line="256" w:lineRule="auto"/>
        <w:ind w:left="943" w:right="1071" w:firstLine="0"/>
        <w:rPr>
          <w:sz w:val="28"/>
        </w:rPr>
      </w:pPr>
      <w:r>
        <w:rPr>
          <w:color w:val="333333"/>
          <w:sz w:val="28"/>
        </w:rPr>
        <w:t>Qualsiasi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infortunio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indipendentemente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dai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giorni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di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prognosi,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deve</w:t>
      </w:r>
      <w:r>
        <w:rPr>
          <w:color w:val="333333"/>
          <w:spacing w:val="-61"/>
          <w:sz w:val="28"/>
        </w:rPr>
        <w:t xml:space="preserve"> </w:t>
      </w:r>
      <w:r>
        <w:rPr>
          <w:color w:val="333333"/>
          <w:sz w:val="28"/>
        </w:rPr>
        <w:t>essere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sempre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segnalato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all’Assicurazione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Scolastica.</w:t>
      </w:r>
    </w:p>
    <w:p w14:paraId="15BC5D9B" w14:textId="77777777" w:rsidR="00E41B43" w:rsidRDefault="00E41B43" w:rsidP="00E41B43">
      <w:pPr>
        <w:pStyle w:val="Corpotesto"/>
        <w:rPr>
          <w:sz w:val="28"/>
        </w:rPr>
      </w:pPr>
    </w:p>
    <w:p w14:paraId="765FB35F" w14:textId="77777777" w:rsidR="00E41B43" w:rsidRDefault="00E41B43" w:rsidP="00E41B43">
      <w:pPr>
        <w:pStyle w:val="Corpotesto"/>
        <w:spacing w:before="6"/>
        <w:rPr>
          <w:sz w:val="39"/>
        </w:rPr>
      </w:pPr>
    </w:p>
    <w:p w14:paraId="50714493" w14:textId="77777777" w:rsidR="00E41B43" w:rsidRDefault="00E41B43" w:rsidP="00E41B43">
      <w:pPr>
        <w:pStyle w:val="Titolo1"/>
        <w:numPr>
          <w:ilvl w:val="1"/>
          <w:numId w:val="8"/>
        </w:numPr>
        <w:tabs>
          <w:tab w:val="left" w:pos="1235"/>
        </w:tabs>
        <w:ind w:hanging="277"/>
        <w:rPr>
          <w:b w:val="0"/>
        </w:rPr>
      </w:pPr>
      <w:r>
        <w:rPr>
          <w:color w:val="1B2024"/>
        </w:rPr>
        <w:t>Compiti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della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famiglia</w:t>
      </w:r>
      <w:r>
        <w:rPr>
          <w:b w:val="0"/>
          <w:color w:val="1B2024"/>
        </w:rPr>
        <w:t>:</w:t>
      </w:r>
    </w:p>
    <w:p w14:paraId="2460A3C8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108"/>
        </w:tabs>
        <w:ind w:left="958" w:right="411" w:firstLine="0"/>
        <w:rPr>
          <w:sz w:val="28"/>
        </w:rPr>
      </w:pPr>
      <w:r>
        <w:rPr>
          <w:color w:val="1B2024"/>
          <w:sz w:val="28"/>
        </w:rPr>
        <w:t>Far pervenire con la massima urgenza, in segreteria, il referto medico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originale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per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ogni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infortunio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cui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sia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seguito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un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accertamento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ospedaliero.</w:t>
      </w:r>
    </w:p>
    <w:p w14:paraId="2A77E41C" w14:textId="77777777" w:rsidR="00E41B43" w:rsidRDefault="00E41B43" w:rsidP="00E41B43">
      <w:pPr>
        <w:spacing w:before="238" w:line="256" w:lineRule="auto"/>
        <w:ind w:left="943" w:right="857"/>
        <w:jc w:val="both"/>
        <w:rPr>
          <w:sz w:val="28"/>
        </w:rPr>
      </w:pPr>
      <w:r>
        <w:rPr>
          <w:color w:val="1B2024"/>
          <w:sz w:val="28"/>
        </w:rPr>
        <w:t>Si precisa che la denuncia di infortunio non può essere correttamente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effettuata prima di tale acquisizione, sia perché l’obbligo di denuncia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(INAIL ) nasce solo se la guarigione è prognosticata oltre i tre giorni, sia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perché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stesso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certificato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deve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essere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allegato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alla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denuncia.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certificazione sanitaria si pone dunque come il momento centrale agli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effetti della notizia dell’evento lesivo ed è alla data della sua ricezione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che bisogna fare riferimento al fine del computo dei due giorni previsti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per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l’inoltro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della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denuncia.</w:t>
      </w:r>
    </w:p>
    <w:p w14:paraId="5476BF57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41" w:line="256" w:lineRule="auto"/>
        <w:ind w:left="943" w:right="965" w:firstLine="0"/>
        <w:rPr>
          <w:sz w:val="28"/>
        </w:rPr>
      </w:pPr>
      <w:r>
        <w:rPr>
          <w:color w:val="1B2024"/>
          <w:sz w:val="28"/>
        </w:rPr>
        <w:t>Tutte le spese mediche relative all’infortunio devono essere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documentate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fatture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intestate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all’alunno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suo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codice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fiscale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caso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scontrino.</w:t>
      </w:r>
    </w:p>
    <w:p w14:paraId="6A975D25" w14:textId="77777777" w:rsidR="00E41B43" w:rsidRDefault="00E41B43" w:rsidP="00E41B43">
      <w:pPr>
        <w:pStyle w:val="Corpotesto"/>
        <w:rPr>
          <w:sz w:val="28"/>
        </w:rPr>
      </w:pPr>
    </w:p>
    <w:p w14:paraId="4BDD4DE6" w14:textId="77777777" w:rsidR="00E41B43" w:rsidRDefault="00E41B43" w:rsidP="00E41B43">
      <w:pPr>
        <w:pStyle w:val="Corpotesto"/>
        <w:spacing w:before="6"/>
        <w:rPr>
          <w:sz w:val="39"/>
        </w:rPr>
      </w:pPr>
    </w:p>
    <w:p w14:paraId="04025B42" w14:textId="77777777" w:rsidR="00E41B43" w:rsidRDefault="00E41B43" w:rsidP="00E41B43">
      <w:pPr>
        <w:pStyle w:val="Titolo1"/>
        <w:spacing w:before="1"/>
        <w:ind w:left="958"/>
      </w:pPr>
      <w:r>
        <w:rPr>
          <w:color w:val="1B2024"/>
        </w:rPr>
        <w:t>Infortuni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degli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alunni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durante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le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visite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guidate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o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i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viaggi</w:t>
      </w:r>
      <w:r>
        <w:rPr>
          <w:color w:val="1B2024"/>
          <w:spacing w:val="-8"/>
        </w:rPr>
        <w:t xml:space="preserve"> </w:t>
      </w:r>
      <w:r>
        <w:rPr>
          <w:color w:val="1B2024"/>
        </w:rPr>
        <w:t>d’istruzione</w:t>
      </w:r>
    </w:p>
    <w:p w14:paraId="69739943" w14:textId="77777777" w:rsidR="00E41B43" w:rsidRDefault="00E41B43" w:rsidP="00E41B43">
      <w:pPr>
        <w:pStyle w:val="Corpotesto"/>
        <w:spacing w:before="1"/>
        <w:rPr>
          <w:b/>
          <w:sz w:val="21"/>
        </w:rPr>
      </w:pPr>
    </w:p>
    <w:p w14:paraId="12CB9894" w14:textId="77777777" w:rsidR="00E41B43" w:rsidRDefault="00E41B43" w:rsidP="00E41B43">
      <w:pPr>
        <w:pStyle w:val="Paragrafoelenco"/>
        <w:numPr>
          <w:ilvl w:val="0"/>
          <w:numId w:val="3"/>
        </w:numPr>
        <w:tabs>
          <w:tab w:val="left" w:pos="1235"/>
        </w:tabs>
        <w:spacing w:before="1"/>
        <w:ind w:hanging="277"/>
        <w:rPr>
          <w:sz w:val="28"/>
        </w:rPr>
      </w:pPr>
      <w:r>
        <w:rPr>
          <w:b/>
          <w:color w:val="1B2024"/>
          <w:sz w:val="28"/>
        </w:rPr>
        <w:t>Obblighi</w:t>
      </w:r>
      <w:r>
        <w:rPr>
          <w:b/>
          <w:color w:val="1B2024"/>
          <w:spacing w:val="-10"/>
          <w:sz w:val="28"/>
        </w:rPr>
        <w:t xml:space="preserve"> </w:t>
      </w:r>
      <w:r>
        <w:rPr>
          <w:b/>
          <w:color w:val="1B2024"/>
          <w:sz w:val="28"/>
        </w:rPr>
        <w:t>da</w:t>
      </w:r>
      <w:r>
        <w:rPr>
          <w:b/>
          <w:color w:val="1B2024"/>
          <w:spacing w:val="-10"/>
          <w:sz w:val="28"/>
        </w:rPr>
        <w:t xml:space="preserve"> </w:t>
      </w:r>
      <w:r>
        <w:rPr>
          <w:b/>
          <w:color w:val="1B2024"/>
          <w:sz w:val="28"/>
        </w:rPr>
        <w:t>parte</w:t>
      </w:r>
      <w:r>
        <w:rPr>
          <w:b/>
          <w:color w:val="1B2024"/>
          <w:spacing w:val="-10"/>
          <w:sz w:val="28"/>
        </w:rPr>
        <w:t xml:space="preserve"> </w:t>
      </w:r>
      <w:r>
        <w:rPr>
          <w:b/>
          <w:color w:val="1B2024"/>
          <w:sz w:val="28"/>
        </w:rPr>
        <w:t>dell’infortunato</w:t>
      </w:r>
      <w:r>
        <w:rPr>
          <w:color w:val="1B2024"/>
          <w:sz w:val="28"/>
        </w:rPr>
        <w:t>:</w:t>
      </w:r>
    </w:p>
    <w:p w14:paraId="27A91532" w14:textId="77777777" w:rsidR="00E41B43" w:rsidRDefault="00E41B43" w:rsidP="00E41B43">
      <w:pPr>
        <w:pStyle w:val="Corpotesto"/>
        <w:spacing w:before="1"/>
        <w:rPr>
          <w:sz w:val="21"/>
        </w:rPr>
      </w:pPr>
    </w:p>
    <w:p w14:paraId="1C9EF82E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line="256" w:lineRule="auto"/>
        <w:ind w:left="958" w:right="1042" w:hanging="15"/>
        <w:rPr>
          <w:sz w:val="28"/>
        </w:rPr>
      </w:pPr>
      <w:r>
        <w:rPr>
          <w:color w:val="1B2024"/>
          <w:sz w:val="28"/>
        </w:rPr>
        <w:t>Dare</w:t>
      </w:r>
      <w:r>
        <w:rPr>
          <w:color w:val="1B2024"/>
          <w:spacing w:val="-9"/>
          <w:sz w:val="28"/>
        </w:rPr>
        <w:t xml:space="preserve"> </w:t>
      </w:r>
      <w:r>
        <w:rPr>
          <w:color w:val="1B2024"/>
          <w:sz w:val="28"/>
        </w:rPr>
        <w:t>immediata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notizia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qualsiasi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infortunio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accada,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anche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lieve,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al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responsabile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del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viaggio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di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istruzione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della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visita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guidata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;</w:t>
      </w:r>
    </w:p>
    <w:p w14:paraId="19A3CE76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40"/>
        <w:ind w:left="1092" w:hanging="150"/>
        <w:rPr>
          <w:sz w:val="28"/>
        </w:rPr>
      </w:pPr>
      <w:r>
        <w:rPr>
          <w:color w:val="1B2024"/>
          <w:sz w:val="28"/>
        </w:rPr>
        <w:t>Far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pervenire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urgenza,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segreteria,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referto</w:t>
      </w:r>
      <w:r>
        <w:rPr>
          <w:color w:val="1B2024"/>
          <w:spacing w:val="-9"/>
          <w:sz w:val="28"/>
        </w:rPr>
        <w:t xml:space="preserve"> </w:t>
      </w:r>
      <w:r>
        <w:rPr>
          <w:color w:val="1B2024"/>
          <w:sz w:val="28"/>
        </w:rPr>
        <w:t>medico</w:t>
      </w:r>
      <w:r>
        <w:rPr>
          <w:color w:val="1B2024"/>
          <w:spacing w:val="-10"/>
          <w:sz w:val="28"/>
        </w:rPr>
        <w:t xml:space="preserve"> </w:t>
      </w:r>
      <w:r>
        <w:rPr>
          <w:color w:val="1B2024"/>
          <w:sz w:val="28"/>
        </w:rPr>
        <w:t>originale</w:t>
      </w:r>
    </w:p>
    <w:p w14:paraId="3C343EDD" w14:textId="77777777" w:rsidR="00E41B43" w:rsidRDefault="00E41B43" w:rsidP="00E41B43">
      <w:pPr>
        <w:rPr>
          <w:sz w:val="28"/>
        </w:rPr>
        <w:sectPr w:rsidR="00E41B43">
          <w:pgSz w:w="11920" w:h="16840"/>
          <w:pgMar w:top="2220" w:right="1040" w:bottom="280" w:left="1000" w:header="95" w:footer="0" w:gutter="0"/>
          <w:cols w:space="720"/>
        </w:sectPr>
      </w:pPr>
    </w:p>
    <w:p w14:paraId="3B5C6E64" w14:textId="77777777" w:rsidR="00E41B43" w:rsidRDefault="00E41B43" w:rsidP="00E41B43">
      <w:pPr>
        <w:pStyle w:val="Corpotesto"/>
        <w:spacing w:before="2"/>
        <w:rPr>
          <w:sz w:val="18"/>
        </w:rPr>
      </w:pPr>
    </w:p>
    <w:p w14:paraId="6403BE74" w14:textId="77777777" w:rsidR="00E41B43" w:rsidRDefault="00E41B43" w:rsidP="00E41B43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7EAE56F5" w14:textId="77777777" w:rsidR="00E41B43" w:rsidRDefault="00E41B43" w:rsidP="00E41B43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14AE7A6" w14:textId="77777777" w:rsidR="00E41B43" w:rsidRDefault="00E41B43" w:rsidP="00E41B43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8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9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20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31A57B7C" w14:textId="77777777" w:rsidR="00E41B43" w:rsidRDefault="00E41B43" w:rsidP="00E41B43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347F1605" w14:textId="77777777" w:rsidR="00E41B43" w:rsidRDefault="00E41B43" w:rsidP="00E41B43">
      <w:pPr>
        <w:pStyle w:val="Corpotesto"/>
        <w:spacing w:before="9"/>
        <w:rPr>
          <w:rFonts w:ascii="Times New Roman"/>
          <w:sz w:val="23"/>
        </w:rPr>
      </w:pPr>
    </w:p>
    <w:p w14:paraId="0A7C9839" w14:textId="77777777" w:rsidR="00E41B43" w:rsidRDefault="00E41B43" w:rsidP="00E41B43">
      <w:pPr>
        <w:ind w:left="958"/>
        <w:rPr>
          <w:sz w:val="28"/>
        </w:rPr>
      </w:pPr>
      <w:r>
        <w:rPr>
          <w:color w:val="1B2024"/>
          <w:sz w:val="28"/>
        </w:rPr>
        <w:t>relativo</w:t>
      </w:r>
      <w:r>
        <w:rPr>
          <w:color w:val="1B2024"/>
          <w:spacing w:val="-14"/>
          <w:sz w:val="28"/>
        </w:rPr>
        <w:t xml:space="preserve"> </w:t>
      </w:r>
      <w:r>
        <w:rPr>
          <w:color w:val="1B2024"/>
          <w:sz w:val="28"/>
        </w:rPr>
        <w:t>all’infortunio;</w:t>
      </w:r>
    </w:p>
    <w:p w14:paraId="68E868BB" w14:textId="77777777" w:rsidR="00E41B43" w:rsidRDefault="00E41B43" w:rsidP="00E41B43">
      <w:pPr>
        <w:pStyle w:val="Corpotesto"/>
        <w:spacing w:before="7"/>
        <w:rPr>
          <w:sz w:val="21"/>
        </w:rPr>
      </w:pPr>
    </w:p>
    <w:p w14:paraId="3706C1F6" w14:textId="77777777" w:rsidR="00E41B43" w:rsidRDefault="00E41B43" w:rsidP="00E41B43">
      <w:pPr>
        <w:pStyle w:val="Titolo1"/>
        <w:numPr>
          <w:ilvl w:val="0"/>
          <w:numId w:val="3"/>
        </w:numPr>
        <w:tabs>
          <w:tab w:val="left" w:pos="1235"/>
        </w:tabs>
        <w:ind w:hanging="277"/>
        <w:rPr>
          <w:b w:val="0"/>
        </w:rPr>
      </w:pPr>
      <w:r>
        <w:rPr>
          <w:color w:val="1B2024"/>
        </w:rPr>
        <w:t>Compiti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del</w:t>
      </w:r>
      <w:r>
        <w:rPr>
          <w:color w:val="1B2024"/>
          <w:spacing w:val="-7"/>
        </w:rPr>
        <w:t xml:space="preserve"> </w:t>
      </w:r>
      <w:r>
        <w:rPr>
          <w:color w:val="1B2024"/>
        </w:rPr>
        <w:t>docente</w:t>
      </w:r>
      <w:r>
        <w:rPr>
          <w:b w:val="0"/>
          <w:color w:val="1B2024"/>
        </w:rPr>
        <w:t>:</w:t>
      </w:r>
    </w:p>
    <w:p w14:paraId="194BCB71" w14:textId="77777777" w:rsidR="00E41B43" w:rsidRDefault="00E41B43" w:rsidP="00E41B43">
      <w:pPr>
        <w:pStyle w:val="Corpotesto"/>
        <w:spacing w:before="1"/>
        <w:rPr>
          <w:sz w:val="21"/>
        </w:rPr>
      </w:pPr>
    </w:p>
    <w:p w14:paraId="0BC8760F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1"/>
        <w:ind w:left="1092" w:hanging="150"/>
        <w:rPr>
          <w:sz w:val="28"/>
        </w:rPr>
      </w:pPr>
      <w:r>
        <w:rPr>
          <w:color w:val="1B2024"/>
          <w:spacing w:val="-1"/>
          <w:sz w:val="28"/>
        </w:rPr>
        <w:t>Prestare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pacing w:val="-1"/>
          <w:sz w:val="28"/>
        </w:rPr>
        <w:t>assistenza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pacing w:val="-1"/>
          <w:sz w:val="28"/>
        </w:rPr>
        <w:t>all’alunno;</w:t>
      </w:r>
    </w:p>
    <w:p w14:paraId="2465E648" w14:textId="77777777" w:rsidR="00E41B43" w:rsidRDefault="00E41B43" w:rsidP="00E41B43">
      <w:pPr>
        <w:pStyle w:val="Corpotesto"/>
        <w:spacing w:before="1"/>
        <w:rPr>
          <w:sz w:val="21"/>
        </w:rPr>
      </w:pPr>
    </w:p>
    <w:p w14:paraId="744020E9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1" w:line="256" w:lineRule="auto"/>
        <w:ind w:left="958" w:right="1532" w:hanging="15"/>
        <w:rPr>
          <w:sz w:val="28"/>
        </w:rPr>
      </w:pPr>
      <w:r>
        <w:rPr>
          <w:color w:val="1B2024"/>
          <w:sz w:val="28"/>
        </w:rPr>
        <w:t>Far</w:t>
      </w:r>
      <w:r>
        <w:rPr>
          <w:color w:val="1B2024"/>
          <w:spacing w:val="-14"/>
          <w:sz w:val="28"/>
        </w:rPr>
        <w:t xml:space="preserve"> </w:t>
      </w:r>
      <w:r>
        <w:rPr>
          <w:color w:val="1B2024"/>
          <w:sz w:val="28"/>
        </w:rPr>
        <w:t>intervenire</w:t>
      </w:r>
      <w:r>
        <w:rPr>
          <w:color w:val="1B2024"/>
          <w:spacing w:val="-14"/>
          <w:sz w:val="28"/>
        </w:rPr>
        <w:t xml:space="preserve"> </w:t>
      </w:r>
      <w:r>
        <w:rPr>
          <w:color w:val="1B2024"/>
          <w:sz w:val="28"/>
        </w:rPr>
        <w:t>l’autoambulanza</w:t>
      </w:r>
      <w:r>
        <w:rPr>
          <w:color w:val="1B2024"/>
          <w:spacing w:val="-14"/>
          <w:sz w:val="28"/>
        </w:rPr>
        <w:t xml:space="preserve"> </w:t>
      </w:r>
      <w:r>
        <w:rPr>
          <w:color w:val="1B2024"/>
          <w:sz w:val="28"/>
        </w:rPr>
        <w:t>ove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necessario</w:t>
      </w:r>
      <w:r>
        <w:rPr>
          <w:color w:val="1B2024"/>
          <w:spacing w:val="-14"/>
          <w:sz w:val="28"/>
        </w:rPr>
        <w:t xml:space="preserve"> </w:t>
      </w:r>
      <w:r>
        <w:rPr>
          <w:color w:val="1B2024"/>
          <w:sz w:val="28"/>
        </w:rPr>
        <w:t>o</w:t>
      </w:r>
      <w:r>
        <w:rPr>
          <w:color w:val="1B2024"/>
          <w:spacing w:val="-14"/>
          <w:sz w:val="28"/>
        </w:rPr>
        <w:t xml:space="preserve"> </w:t>
      </w:r>
      <w:r>
        <w:rPr>
          <w:color w:val="1B2024"/>
          <w:sz w:val="28"/>
        </w:rPr>
        <w:t>provvedere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ad</w:t>
      </w:r>
      <w:r>
        <w:rPr>
          <w:color w:val="1B2024"/>
          <w:spacing w:val="-61"/>
          <w:sz w:val="28"/>
        </w:rPr>
        <w:t xml:space="preserve"> </w:t>
      </w:r>
      <w:r>
        <w:rPr>
          <w:color w:val="1B2024"/>
          <w:sz w:val="28"/>
        </w:rPr>
        <w:t>accompagnare l’alunno in ospedale e richiedere la certificazione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medica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prognosi;</w:t>
      </w:r>
    </w:p>
    <w:p w14:paraId="5B3B72CB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9"/>
        <w:ind w:left="1092" w:hanging="150"/>
        <w:rPr>
          <w:sz w:val="28"/>
        </w:rPr>
      </w:pPr>
      <w:r>
        <w:rPr>
          <w:color w:val="1B2024"/>
          <w:sz w:val="28"/>
        </w:rPr>
        <w:t>Avvisare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Dirigente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Scolastico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o,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sua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assenza,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chi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ne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fa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le</w:t>
      </w:r>
      <w:r>
        <w:rPr>
          <w:color w:val="1B2024"/>
          <w:spacing w:val="-8"/>
          <w:sz w:val="28"/>
        </w:rPr>
        <w:t xml:space="preserve"> </w:t>
      </w:r>
      <w:r>
        <w:rPr>
          <w:color w:val="1B2024"/>
          <w:sz w:val="28"/>
        </w:rPr>
        <w:t>veci;</w:t>
      </w:r>
    </w:p>
    <w:p w14:paraId="12AFC22C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8"/>
        <w:ind w:left="943" w:right="763" w:firstLine="0"/>
        <w:rPr>
          <w:sz w:val="28"/>
        </w:rPr>
      </w:pPr>
      <w:r>
        <w:rPr>
          <w:color w:val="1B2024"/>
          <w:sz w:val="28"/>
        </w:rPr>
        <w:t>A</w:t>
      </w:r>
      <w:r>
        <w:rPr>
          <w:color w:val="333333"/>
          <w:sz w:val="28"/>
        </w:rPr>
        <w:t>vvisare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personalmente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i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familiari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(non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far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telefonare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direttamente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dal</w:t>
      </w:r>
      <w:r>
        <w:rPr>
          <w:color w:val="333333"/>
          <w:spacing w:val="-60"/>
          <w:sz w:val="28"/>
        </w:rPr>
        <w:t xml:space="preserve"> </w:t>
      </w:r>
      <w:r>
        <w:rPr>
          <w:color w:val="333333"/>
          <w:sz w:val="28"/>
        </w:rPr>
        <w:t>ragazzo/a);</w:t>
      </w:r>
    </w:p>
    <w:p w14:paraId="7BB8BF17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9"/>
        <w:ind w:left="943" w:right="353" w:firstLine="0"/>
        <w:rPr>
          <w:sz w:val="28"/>
        </w:rPr>
      </w:pPr>
      <w:r>
        <w:rPr>
          <w:color w:val="1B2024"/>
          <w:sz w:val="28"/>
        </w:rPr>
        <w:t>Trasmettere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massima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urgenza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all’ufficio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della</w:t>
      </w:r>
      <w:r>
        <w:rPr>
          <w:color w:val="1B2024"/>
          <w:spacing w:val="-12"/>
          <w:sz w:val="28"/>
        </w:rPr>
        <w:t xml:space="preserve"> </w:t>
      </w:r>
      <w:r>
        <w:rPr>
          <w:color w:val="1B2024"/>
          <w:sz w:val="28"/>
        </w:rPr>
        <w:t>segreteria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della</w:t>
      </w:r>
      <w:r>
        <w:rPr>
          <w:color w:val="1B2024"/>
          <w:spacing w:val="-13"/>
          <w:sz w:val="28"/>
        </w:rPr>
        <w:t xml:space="preserve"> </w:t>
      </w:r>
      <w:r>
        <w:rPr>
          <w:color w:val="1B2024"/>
          <w:sz w:val="28"/>
        </w:rPr>
        <w:t>scuola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relazione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ed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certificato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medico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prognosi;</w:t>
      </w:r>
    </w:p>
    <w:p w14:paraId="7987BC87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8" w:line="256" w:lineRule="auto"/>
        <w:ind w:left="958" w:right="1283" w:hanging="15"/>
        <w:rPr>
          <w:sz w:val="28"/>
        </w:rPr>
      </w:pPr>
      <w:r>
        <w:rPr>
          <w:color w:val="1B2024"/>
          <w:sz w:val="28"/>
        </w:rPr>
        <w:t>Consegnare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al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rientro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segreteria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ed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in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originale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relazione</w:t>
      </w:r>
      <w:r>
        <w:rPr>
          <w:color w:val="1B2024"/>
          <w:spacing w:val="-6"/>
          <w:sz w:val="28"/>
        </w:rPr>
        <w:t xml:space="preserve"> </w:t>
      </w:r>
      <w:r>
        <w:rPr>
          <w:color w:val="1B2024"/>
          <w:sz w:val="28"/>
        </w:rPr>
        <w:t>ed</w:t>
      </w:r>
      <w:r>
        <w:rPr>
          <w:color w:val="1B2024"/>
          <w:spacing w:val="-7"/>
          <w:sz w:val="28"/>
        </w:rPr>
        <w:t xml:space="preserve"> </w:t>
      </w:r>
      <w:r>
        <w:rPr>
          <w:color w:val="1B2024"/>
          <w:sz w:val="28"/>
        </w:rPr>
        <w:t>il</w:t>
      </w:r>
      <w:r>
        <w:rPr>
          <w:color w:val="1B2024"/>
          <w:spacing w:val="-60"/>
          <w:sz w:val="28"/>
        </w:rPr>
        <w:t xml:space="preserve"> </w:t>
      </w:r>
      <w:r>
        <w:rPr>
          <w:color w:val="1B2024"/>
          <w:sz w:val="28"/>
        </w:rPr>
        <w:t>certificato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medico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con</w:t>
      </w:r>
      <w:r>
        <w:rPr>
          <w:color w:val="1B2024"/>
          <w:spacing w:val="-1"/>
          <w:sz w:val="28"/>
        </w:rPr>
        <w:t xml:space="preserve"> </w:t>
      </w:r>
      <w:r>
        <w:rPr>
          <w:color w:val="1B2024"/>
          <w:sz w:val="28"/>
        </w:rPr>
        <w:t>prognosi.</w:t>
      </w:r>
    </w:p>
    <w:p w14:paraId="67588BE4" w14:textId="77777777" w:rsidR="00E41B43" w:rsidRDefault="00E41B43" w:rsidP="00E41B43">
      <w:pPr>
        <w:pStyle w:val="Paragrafoelenco"/>
        <w:numPr>
          <w:ilvl w:val="0"/>
          <w:numId w:val="5"/>
        </w:numPr>
        <w:tabs>
          <w:tab w:val="left" w:pos="1093"/>
        </w:tabs>
        <w:spacing w:before="239" w:line="256" w:lineRule="auto"/>
        <w:ind w:left="958" w:right="1507" w:hanging="15"/>
        <w:rPr>
          <w:sz w:val="28"/>
        </w:rPr>
      </w:pPr>
      <w:r>
        <w:rPr>
          <w:color w:val="333333"/>
          <w:sz w:val="28"/>
        </w:rPr>
        <w:t>In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caso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di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rientro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anticipato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dello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studente,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tenere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monitorata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la</w:t>
      </w:r>
      <w:r>
        <w:rPr>
          <w:color w:val="333333"/>
          <w:spacing w:val="-60"/>
          <w:sz w:val="28"/>
        </w:rPr>
        <w:t xml:space="preserve"> </w:t>
      </w:r>
      <w:r>
        <w:rPr>
          <w:color w:val="333333"/>
          <w:sz w:val="28"/>
        </w:rPr>
        <w:t>situazione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attraverso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contatti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la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famiglia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e/o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il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ragazzo/a.</w:t>
      </w:r>
    </w:p>
    <w:p w14:paraId="4AFB859D" w14:textId="77777777" w:rsidR="00E41B43" w:rsidRDefault="00E41B43" w:rsidP="00E41B43">
      <w:pPr>
        <w:pStyle w:val="Corpotesto"/>
        <w:rPr>
          <w:sz w:val="28"/>
        </w:rPr>
      </w:pPr>
    </w:p>
    <w:p w14:paraId="2E41C56F" w14:textId="77777777" w:rsidR="00E41B43" w:rsidRDefault="00E41B43" w:rsidP="00E41B43">
      <w:pPr>
        <w:pStyle w:val="Corpotesto"/>
        <w:spacing w:before="6"/>
        <w:rPr>
          <w:sz w:val="39"/>
        </w:rPr>
      </w:pPr>
    </w:p>
    <w:p w14:paraId="2C3FEE4B" w14:textId="77777777" w:rsidR="00E41B43" w:rsidRDefault="00E41B43" w:rsidP="00E41B43">
      <w:pPr>
        <w:pStyle w:val="Titolo1"/>
        <w:ind w:left="958"/>
      </w:pPr>
      <w:r>
        <w:rPr>
          <w:color w:val="1B2024"/>
          <w:spacing w:val="-1"/>
        </w:rPr>
        <w:t>RIENTRO</w:t>
      </w:r>
      <w:r>
        <w:rPr>
          <w:color w:val="1B2024"/>
          <w:spacing w:val="-13"/>
        </w:rPr>
        <w:t xml:space="preserve"> </w:t>
      </w:r>
      <w:r>
        <w:rPr>
          <w:color w:val="1B2024"/>
          <w:spacing w:val="-1"/>
        </w:rPr>
        <w:t>A</w:t>
      </w:r>
      <w:r>
        <w:rPr>
          <w:color w:val="1B2024"/>
          <w:spacing w:val="-12"/>
        </w:rPr>
        <w:t xml:space="preserve"> </w:t>
      </w:r>
      <w:r>
        <w:rPr>
          <w:color w:val="1B2024"/>
          <w:spacing w:val="-1"/>
        </w:rPr>
        <w:t>SCUOLA</w:t>
      </w:r>
      <w:r>
        <w:rPr>
          <w:color w:val="1B2024"/>
          <w:spacing w:val="-12"/>
        </w:rPr>
        <w:t xml:space="preserve"> </w:t>
      </w:r>
      <w:r>
        <w:rPr>
          <w:color w:val="1B2024"/>
          <w:spacing w:val="-1"/>
        </w:rPr>
        <w:t>DELL’INFORTUNATO</w:t>
      </w:r>
    </w:p>
    <w:p w14:paraId="2BA58B37" w14:textId="77777777" w:rsidR="00E41B43" w:rsidRDefault="00E41B43" w:rsidP="00E41B43">
      <w:pPr>
        <w:pStyle w:val="Corpotesto"/>
        <w:spacing w:before="2"/>
        <w:rPr>
          <w:b/>
          <w:sz w:val="21"/>
        </w:rPr>
      </w:pPr>
    </w:p>
    <w:p w14:paraId="08DA79E7" w14:textId="77777777" w:rsidR="00E41B43" w:rsidRDefault="00E41B43" w:rsidP="00E41B43">
      <w:pPr>
        <w:spacing w:line="256" w:lineRule="auto"/>
        <w:ind w:left="943" w:right="873" w:firstLine="15"/>
        <w:jc w:val="both"/>
        <w:rPr>
          <w:sz w:val="28"/>
        </w:rPr>
      </w:pPr>
      <w:r>
        <w:rPr>
          <w:color w:val="1B2024"/>
          <w:sz w:val="28"/>
        </w:rPr>
        <w:t>L’alunno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non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può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frequentare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scuola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nel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periodo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coperto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dalla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prognosi, a meno che il genitore non presenti richiesta regolarmente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assunta al protocollo della scuola, corredata da certificazione medica,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nella quale si attesti che il medesimo, nonostante l’infortunio subito o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l’eventuale impedimento (in caso di ingessature, fasciature, punti di</w:t>
      </w:r>
      <w:r>
        <w:rPr>
          <w:color w:val="1B2024"/>
          <w:spacing w:val="1"/>
          <w:sz w:val="28"/>
        </w:rPr>
        <w:t xml:space="preserve"> </w:t>
      </w:r>
      <w:r>
        <w:rPr>
          <w:color w:val="1B2024"/>
          <w:sz w:val="28"/>
        </w:rPr>
        <w:t>sutura</w:t>
      </w:r>
      <w:r>
        <w:rPr>
          <w:color w:val="1B2024"/>
          <w:spacing w:val="-3"/>
          <w:sz w:val="28"/>
        </w:rPr>
        <w:t xml:space="preserve"> </w:t>
      </w:r>
      <w:r>
        <w:rPr>
          <w:color w:val="1B2024"/>
          <w:sz w:val="28"/>
        </w:rPr>
        <w:t>ecc.),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è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idoneo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alla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frequenza</w:t>
      </w:r>
      <w:r>
        <w:rPr>
          <w:color w:val="1B2024"/>
          <w:spacing w:val="-2"/>
          <w:sz w:val="28"/>
        </w:rPr>
        <w:t xml:space="preserve"> </w:t>
      </w:r>
      <w:r>
        <w:rPr>
          <w:color w:val="1B2024"/>
          <w:sz w:val="28"/>
        </w:rPr>
        <w:t>scolastica.</w:t>
      </w:r>
    </w:p>
    <w:p w14:paraId="408339E2" w14:textId="77777777" w:rsidR="00E41B43" w:rsidRDefault="00E41B43" w:rsidP="00E41B43">
      <w:pPr>
        <w:spacing w:line="256" w:lineRule="auto"/>
        <w:jc w:val="both"/>
        <w:rPr>
          <w:sz w:val="28"/>
        </w:rPr>
        <w:sectPr w:rsidR="00E41B43">
          <w:pgSz w:w="11920" w:h="16840"/>
          <w:pgMar w:top="2220" w:right="1040" w:bottom="280" w:left="1000" w:header="95" w:footer="0" w:gutter="0"/>
          <w:cols w:space="720"/>
        </w:sectPr>
      </w:pPr>
    </w:p>
    <w:p w14:paraId="055057F7" w14:textId="77777777" w:rsidR="00E41B43" w:rsidRDefault="00E41B43" w:rsidP="00E41B43">
      <w:pPr>
        <w:pStyle w:val="Corpotesto"/>
        <w:spacing w:before="2"/>
        <w:rPr>
          <w:sz w:val="18"/>
        </w:rPr>
      </w:pPr>
    </w:p>
    <w:p w14:paraId="764B4F6E" w14:textId="77777777" w:rsidR="00E41B43" w:rsidRDefault="00E41B43" w:rsidP="00E41B43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423331B6" w14:textId="77777777" w:rsidR="00E41B43" w:rsidRDefault="00E41B43" w:rsidP="00E41B43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4106EB9C" w14:textId="77777777" w:rsidR="00E41B43" w:rsidRDefault="00E41B43" w:rsidP="00E41B43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21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22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23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41898701" w14:textId="77777777" w:rsidR="00E41B43" w:rsidRDefault="00E41B43" w:rsidP="00E41B43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540D0834" w14:textId="77777777" w:rsidR="00E41B43" w:rsidRDefault="00E41B43" w:rsidP="00E41B43">
      <w:pPr>
        <w:pStyle w:val="Corpotesto"/>
        <w:spacing w:before="9"/>
        <w:rPr>
          <w:rFonts w:ascii="Times New Roman"/>
          <w:sz w:val="23"/>
        </w:rPr>
      </w:pPr>
    </w:p>
    <w:p w14:paraId="1300A0BD" w14:textId="77777777" w:rsidR="00E41B43" w:rsidRDefault="00E41B43" w:rsidP="00E41B43">
      <w:pPr>
        <w:spacing w:line="256" w:lineRule="auto"/>
        <w:ind w:left="943" w:right="1001" w:firstLine="15"/>
        <w:rPr>
          <w:sz w:val="28"/>
        </w:rPr>
      </w:pPr>
      <w:r>
        <w:rPr>
          <w:color w:val="212121"/>
          <w:sz w:val="28"/>
        </w:rPr>
        <w:t>Per ciò che attiene gli infortuni agli insegnanti e al personale della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scuola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genere,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valgono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le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stesse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disposizioni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vigenti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e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illustrate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per</w:t>
      </w:r>
      <w:r>
        <w:rPr>
          <w:color w:val="212121"/>
          <w:spacing w:val="-61"/>
          <w:sz w:val="28"/>
        </w:rPr>
        <w:t xml:space="preserve"> </w:t>
      </w:r>
      <w:r>
        <w:rPr>
          <w:color w:val="212121"/>
          <w:sz w:val="28"/>
        </w:rPr>
        <w:t>gli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alunni.</w:t>
      </w:r>
    </w:p>
    <w:p w14:paraId="1A233114" w14:textId="77777777" w:rsidR="00E41B43" w:rsidRDefault="00E41B43" w:rsidP="00E41B43">
      <w:pPr>
        <w:pStyle w:val="Corpotesto"/>
        <w:spacing w:before="7"/>
        <w:rPr>
          <w:sz w:val="23"/>
        </w:rPr>
      </w:pPr>
    </w:p>
    <w:p w14:paraId="531E8B81" w14:textId="77777777" w:rsidR="00E41B43" w:rsidRDefault="00E41B43" w:rsidP="00E41B43">
      <w:pPr>
        <w:spacing w:before="1"/>
        <w:ind w:left="6037"/>
        <w:rPr>
          <w:rFonts w:ascii="Times New Roman"/>
        </w:rPr>
      </w:pPr>
      <w:r>
        <w:rPr>
          <w:rFonts w:ascii="Times New Roman"/>
        </w:rPr>
        <w:t>LA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SCOLASTICA</w:t>
      </w:r>
    </w:p>
    <w:p w14:paraId="55DAB964" w14:textId="77777777" w:rsidR="00E41B43" w:rsidRDefault="00E41B43" w:rsidP="00E41B43">
      <w:pPr>
        <w:spacing w:before="29"/>
        <w:ind w:left="6089"/>
        <w:rPr>
          <w:rFonts w:ascii="Times New Roman"/>
        </w:rPr>
      </w:pPr>
      <w:r>
        <w:rPr>
          <w:rFonts w:ascii="Times New Roman"/>
        </w:rPr>
        <w:t>Dott.ssa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Maria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Caterina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Barberis</w:t>
      </w:r>
    </w:p>
    <w:p w14:paraId="43070FE3" w14:textId="77777777" w:rsidR="00E41B43" w:rsidRDefault="00E41B43" w:rsidP="00E41B43">
      <w:pPr>
        <w:rPr>
          <w:rFonts w:ascii="Times New Roman"/>
        </w:rPr>
        <w:sectPr w:rsidR="00E41B43">
          <w:pgSz w:w="11920" w:h="16840"/>
          <w:pgMar w:top="2220" w:right="1040" w:bottom="280" w:left="1000" w:header="95" w:footer="0" w:gutter="0"/>
          <w:cols w:space="720"/>
        </w:sectPr>
      </w:pPr>
    </w:p>
    <w:p w14:paraId="23B51FAF" w14:textId="77777777" w:rsidR="0009718A" w:rsidRDefault="0009718A"/>
    <w:sectPr w:rsidR="0009718A" w:rsidSect="0009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7A97" w14:textId="61475B48" w:rsidR="00000000" w:rsidRDefault="00E41B43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F95A26" wp14:editId="33EE8A96">
              <wp:simplePos x="0" y="0"/>
              <wp:positionH relativeFrom="page">
                <wp:posOffset>4454525</wp:posOffset>
              </wp:positionH>
              <wp:positionV relativeFrom="page">
                <wp:posOffset>60325</wp:posOffset>
              </wp:positionV>
              <wp:extent cx="3054350" cy="641350"/>
              <wp:effectExtent l="0" t="0" r="0" b="0"/>
              <wp:wrapNone/>
              <wp:docPr id="20252302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641350"/>
                        <a:chOff x="7015" y="95"/>
                        <a:chExt cx="4810" cy="1010"/>
                      </a:xfrm>
                    </wpg:grpSpPr>
                    <wps:wsp>
                      <wps:cNvPr id="453653289" name="Rectangle 2"/>
                      <wps:cNvSpPr>
                        <a:spLocks noChangeArrowheads="1"/>
                      </wps:cNvSpPr>
                      <wps:spPr bwMode="auto">
                        <a:xfrm>
                          <a:off x="7020" y="100"/>
                          <a:ext cx="4800" cy="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047080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0" y="204"/>
                          <a:ext cx="860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D8BBDF" id="Group 1" o:spid="_x0000_s1026" style="position:absolute;margin-left:350.75pt;margin-top:4.75pt;width:240.5pt;height:50.5pt;z-index:-251657216;mso-position-horizontal-relative:page;mso-position-vertical-relative:page" coordorigin="7015,95" coordsize="4810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">
              <v:rect id="Rectangle 2" o:spid="_x0000_s1027" style="position:absolute;left:7020;top:100;width:48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" filled="f" strokecolor="red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30;top:204;width:860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 w:rsidR="00000000">
      <w:rPr>
        <w:noProof/>
      </w:rPr>
      <w:drawing>
        <wp:anchor distT="0" distB="0" distL="0" distR="0" simplePos="0" relativeHeight="251660288" behindDoc="1" locked="0" layoutInCell="1" allowOverlap="1" wp14:anchorId="1C918F2A" wp14:editId="172DFFBF">
          <wp:simplePos x="0" y="0"/>
          <wp:positionH relativeFrom="page">
            <wp:posOffset>739139</wp:posOffset>
          </wp:positionH>
          <wp:positionV relativeFrom="page">
            <wp:posOffset>809694</wp:posOffset>
          </wp:positionV>
          <wp:extent cx="809624" cy="600075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1312" behindDoc="1" locked="0" layoutInCell="1" allowOverlap="1" wp14:anchorId="5AB912C9" wp14:editId="09127F0A">
          <wp:simplePos x="0" y="0"/>
          <wp:positionH relativeFrom="page">
            <wp:posOffset>1997913</wp:posOffset>
          </wp:positionH>
          <wp:positionV relativeFrom="page">
            <wp:posOffset>981824</wp:posOffset>
          </wp:positionV>
          <wp:extent cx="1446645" cy="393246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46645" cy="393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allowOverlap="1" wp14:anchorId="25A06A31" wp14:editId="16169F30">
          <wp:simplePos x="0" y="0"/>
          <wp:positionH relativeFrom="page">
            <wp:posOffset>4119687</wp:posOffset>
          </wp:positionH>
          <wp:positionV relativeFrom="page">
            <wp:posOffset>1024716</wp:posOffset>
          </wp:positionV>
          <wp:extent cx="927516" cy="293856"/>
          <wp:effectExtent l="0" t="0" r="0" b="0"/>
          <wp:wrapNone/>
          <wp:docPr id="2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7516" cy="29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3360" behindDoc="1" locked="0" layoutInCell="1" allowOverlap="1" wp14:anchorId="7CE5AF8D" wp14:editId="128CC07E">
          <wp:simplePos x="0" y="0"/>
          <wp:positionH relativeFrom="page">
            <wp:posOffset>5342154</wp:posOffset>
          </wp:positionH>
          <wp:positionV relativeFrom="page">
            <wp:posOffset>1048568</wp:posOffset>
          </wp:positionV>
          <wp:extent cx="1270706" cy="317856"/>
          <wp:effectExtent l="0" t="0" r="0" b="0"/>
          <wp:wrapNone/>
          <wp:docPr id="2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0706" cy="317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041FBF" wp14:editId="220743FE">
              <wp:simplePos x="0" y="0"/>
              <wp:positionH relativeFrom="page">
                <wp:posOffset>5207000</wp:posOffset>
              </wp:positionH>
              <wp:positionV relativeFrom="page">
                <wp:posOffset>62865</wp:posOffset>
              </wp:positionV>
              <wp:extent cx="2352040" cy="619125"/>
              <wp:effectExtent l="0" t="0" r="0" b="0"/>
              <wp:wrapNone/>
              <wp:docPr id="374529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2C838" w14:textId="77777777" w:rsidR="00000000" w:rsidRDefault="00000000">
                          <w:pPr>
                            <w:spacing w:before="13" w:line="249" w:lineRule="auto"/>
                            <w:ind w:left="20" w:right="3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ISTITUTO COMPRENSIVO BELLINI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C.F.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94062750032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C.M.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NOIC82300L</w:t>
                          </w:r>
                        </w:p>
                        <w:p w14:paraId="5307C5AA" w14:textId="77777777" w:rsidR="00000000" w:rsidRDefault="00000000">
                          <w:pPr>
                            <w:spacing w:before="58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ABFD5B1 - ISTITUTO COMPRENSIVO STATALE C.T. BE</w:t>
                          </w:r>
                        </w:p>
                        <w:p w14:paraId="6C36E2DF" w14:textId="77777777" w:rsidR="00000000" w:rsidRDefault="00000000">
                          <w:pPr>
                            <w:spacing w:before="6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Prot. 0012544/U del 09/10/2023 10:59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41F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pt;margin-top:4.95pt;width:185.2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k1gEAAJE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" filled="f" stroked="f">
              <v:textbox inset="0,0,0,0">
                <w:txbxContent>
                  <w:p w14:paraId="2E42C838" w14:textId="77777777" w:rsidR="00000000" w:rsidRDefault="00000000">
                    <w:pPr>
                      <w:spacing w:before="13" w:line="249" w:lineRule="auto"/>
                      <w:ind w:left="20" w:right="31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ISTITUTO COMPRENSIVO BELLINI</w:t>
                    </w:r>
                    <w:r>
                      <w:rPr>
                        <w:rFonts w:asci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C.F.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94062750032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C.M.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NOIC82300L</w:t>
                    </w:r>
                  </w:p>
                  <w:p w14:paraId="5307C5AA" w14:textId="77777777" w:rsidR="00000000" w:rsidRDefault="00000000">
                    <w:pPr>
                      <w:spacing w:before="58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ABFD5B1 - ISTITUTO COMPRENSIVO STATALE C.T. BE</w:t>
                    </w:r>
                  </w:p>
                  <w:p w14:paraId="6C36E2DF" w14:textId="77777777" w:rsidR="00000000" w:rsidRDefault="00000000">
                    <w:pPr>
                      <w:spacing w:before="6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Prot. 0012544/U del 09/10/2023 10:59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4CA"/>
    <w:multiLevelType w:val="hybridMultilevel"/>
    <w:tmpl w:val="94E0B82C"/>
    <w:lvl w:ilvl="0" w:tplc="264472F4">
      <w:numFmt w:val="bullet"/>
      <w:lvlText w:val="–"/>
      <w:lvlJc w:val="left"/>
      <w:pPr>
        <w:ind w:left="959" w:hanging="203"/>
      </w:pPr>
      <w:rPr>
        <w:rFonts w:ascii="Calibri" w:eastAsia="Calibri" w:hAnsi="Calibri" w:cs="Calibri" w:hint="default"/>
        <w:color w:val="333333"/>
        <w:w w:val="100"/>
        <w:sz w:val="28"/>
        <w:szCs w:val="28"/>
        <w:lang w:val="it-IT" w:eastAsia="en-US" w:bidi="ar-SA"/>
      </w:rPr>
    </w:lvl>
    <w:lvl w:ilvl="1" w:tplc="7870E038">
      <w:numFmt w:val="bullet"/>
      <w:lvlText w:val="•"/>
      <w:lvlJc w:val="left"/>
      <w:pPr>
        <w:ind w:left="1852" w:hanging="203"/>
      </w:pPr>
      <w:rPr>
        <w:rFonts w:hint="default"/>
        <w:lang w:val="it-IT" w:eastAsia="en-US" w:bidi="ar-SA"/>
      </w:rPr>
    </w:lvl>
    <w:lvl w:ilvl="2" w:tplc="6414B7E6">
      <w:numFmt w:val="bullet"/>
      <w:lvlText w:val="•"/>
      <w:lvlJc w:val="left"/>
      <w:pPr>
        <w:ind w:left="2744" w:hanging="203"/>
      </w:pPr>
      <w:rPr>
        <w:rFonts w:hint="default"/>
        <w:lang w:val="it-IT" w:eastAsia="en-US" w:bidi="ar-SA"/>
      </w:rPr>
    </w:lvl>
    <w:lvl w:ilvl="3" w:tplc="760E9442">
      <w:numFmt w:val="bullet"/>
      <w:lvlText w:val="•"/>
      <w:lvlJc w:val="left"/>
      <w:pPr>
        <w:ind w:left="3636" w:hanging="203"/>
      </w:pPr>
      <w:rPr>
        <w:rFonts w:hint="default"/>
        <w:lang w:val="it-IT" w:eastAsia="en-US" w:bidi="ar-SA"/>
      </w:rPr>
    </w:lvl>
    <w:lvl w:ilvl="4" w:tplc="2988D19A">
      <w:numFmt w:val="bullet"/>
      <w:lvlText w:val="•"/>
      <w:lvlJc w:val="left"/>
      <w:pPr>
        <w:ind w:left="4528" w:hanging="203"/>
      </w:pPr>
      <w:rPr>
        <w:rFonts w:hint="default"/>
        <w:lang w:val="it-IT" w:eastAsia="en-US" w:bidi="ar-SA"/>
      </w:rPr>
    </w:lvl>
    <w:lvl w:ilvl="5" w:tplc="7CECC630">
      <w:numFmt w:val="bullet"/>
      <w:lvlText w:val="•"/>
      <w:lvlJc w:val="left"/>
      <w:pPr>
        <w:ind w:left="5420" w:hanging="203"/>
      </w:pPr>
      <w:rPr>
        <w:rFonts w:hint="default"/>
        <w:lang w:val="it-IT" w:eastAsia="en-US" w:bidi="ar-SA"/>
      </w:rPr>
    </w:lvl>
    <w:lvl w:ilvl="6" w:tplc="A7D8BA56">
      <w:numFmt w:val="bullet"/>
      <w:lvlText w:val="•"/>
      <w:lvlJc w:val="left"/>
      <w:pPr>
        <w:ind w:left="6312" w:hanging="203"/>
      </w:pPr>
      <w:rPr>
        <w:rFonts w:hint="default"/>
        <w:lang w:val="it-IT" w:eastAsia="en-US" w:bidi="ar-SA"/>
      </w:rPr>
    </w:lvl>
    <w:lvl w:ilvl="7" w:tplc="EDBCE158">
      <w:numFmt w:val="bullet"/>
      <w:lvlText w:val="•"/>
      <w:lvlJc w:val="left"/>
      <w:pPr>
        <w:ind w:left="7204" w:hanging="203"/>
      </w:pPr>
      <w:rPr>
        <w:rFonts w:hint="default"/>
        <w:lang w:val="it-IT" w:eastAsia="en-US" w:bidi="ar-SA"/>
      </w:rPr>
    </w:lvl>
    <w:lvl w:ilvl="8" w:tplc="6AE667FE">
      <w:numFmt w:val="bullet"/>
      <w:lvlText w:val="•"/>
      <w:lvlJc w:val="left"/>
      <w:pPr>
        <w:ind w:left="8096" w:hanging="203"/>
      </w:pPr>
      <w:rPr>
        <w:rFonts w:hint="default"/>
        <w:lang w:val="it-IT" w:eastAsia="en-US" w:bidi="ar-SA"/>
      </w:rPr>
    </w:lvl>
  </w:abstractNum>
  <w:abstractNum w:abstractNumId="1" w15:restartNumberingAfterBreak="0">
    <w:nsid w:val="33977172"/>
    <w:multiLevelType w:val="hybridMultilevel"/>
    <w:tmpl w:val="C9EE250A"/>
    <w:lvl w:ilvl="0" w:tplc="76F6458E">
      <w:numFmt w:val="bullet"/>
      <w:lvlText w:val="-"/>
      <w:lvlJc w:val="left"/>
      <w:pPr>
        <w:ind w:left="944" w:hanging="149"/>
      </w:pPr>
      <w:rPr>
        <w:rFonts w:ascii="Calibri" w:eastAsia="Calibri" w:hAnsi="Calibri" w:cs="Calibri" w:hint="default"/>
        <w:color w:val="1B2024"/>
        <w:w w:val="100"/>
        <w:sz w:val="28"/>
        <w:szCs w:val="28"/>
        <w:lang w:val="it-IT" w:eastAsia="en-US" w:bidi="ar-SA"/>
      </w:rPr>
    </w:lvl>
    <w:lvl w:ilvl="1" w:tplc="E318BEC0">
      <w:numFmt w:val="bullet"/>
      <w:lvlText w:val="•"/>
      <w:lvlJc w:val="left"/>
      <w:pPr>
        <w:ind w:left="1834" w:hanging="149"/>
      </w:pPr>
      <w:rPr>
        <w:rFonts w:hint="default"/>
        <w:lang w:val="it-IT" w:eastAsia="en-US" w:bidi="ar-SA"/>
      </w:rPr>
    </w:lvl>
    <w:lvl w:ilvl="2" w:tplc="7DAC9728">
      <w:numFmt w:val="bullet"/>
      <w:lvlText w:val="•"/>
      <w:lvlJc w:val="left"/>
      <w:pPr>
        <w:ind w:left="2728" w:hanging="149"/>
      </w:pPr>
      <w:rPr>
        <w:rFonts w:hint="default"/>
        <w:lang w:val="it-IT" w:eastAsia="en-US" w:bidi="ar-SA"/>
      </w:rPr>
    </w:lvl>
    <w:lvl w:ilvl="3" w:tplc="6B88AE86">
      <w:numFmt w:val="bullet"/>
      <w:lvlText w:val="•"/>
      <w:lvlJc w:val="left"/>
      <w:pPr>
        <w:ind w:left="3622" w:hanging="149"/>
      </w:pPr>
      <w:rPr>
        <w:rFonts w:hint="default"/>
        <w:lang w:val="it-IT" w:eastAsia="en-US" w:bidi="ar-SA"/>
      </w:rPr>
    </w:lvl>
    <w:lvl w:ilvl="4" w:tplc="DE5ACB98">
      <w:numFmt w:val="bullet"/>
      <w:lvlText w:val="•"/>
      <w:lvlJc w:val="left"/>
      <w:pPr>
        <w:ind w:left="4516" w:hanging="149"/>
      </w:pPr>
      <w:rPr>
        <w:rFonts w:hint="default"/>
        <w:lang w:val="it-IT" w:eastAsia="en-US" w:bidi="ar-SA"/>
      </w:rPr>
    </w:lvl>
    <w:lvl w:ilvl="5" w:tplc="1EDC4D4C">
      <w:numFmt w:val="bullet"/>
      <w:lvlText w:val="•"/>
      <w:lvlJc w:val="left"/>
      <w:pPr>
        <w:ind w:left="5410" w:hanging="149"/>
      </w:pPr>
      <w:rPr>
        <w:rFonts w:hint="default"/>
        <w:lang w:val="it-IT" w:eastAsia="en-US" w:bidi="ar-SA"/>
      </w:rPr>
    </w:lvl>
    <w:lvl w:ilvl="6" w:tplc="AD368FD0">
      <w:numFmt w:val="bullet"/>
      <w:lvlText w:val="•"/>
      <w:lvlJc w:val="left"/>
      <w:pPr>
        <w:ind w:left="6304" w:hanging="149"/>
      </w:pPr>
      <w:rPr>
        <w:rFonts w:hint="default"/>
        <w:lang w:val="it-IT" w:eastAsia="en-US" w:bidi="ar-SA"/>
      </w:rPr>
    </w:lvl>
    <w:lvl w:ilvl="7" w:tplc="C1CA0742">
      <w:numFmt w:val="bullet"/>
      <w:lvlText w:val="•"/>
      <w:lvlJc w:val="left"/>
      <w:pPr>
        <w:ind w:left="7198" w:hanging="149"/>
      </w:pPr>
      <w:rPr>
        <w:rFonts w:hint="default"/>
        <w:lang w:val="it-IT" w:eastAsia="en-US" w:bidi="ar-SA"/>
      </w:rPr>
    </w:lvl>
    <w:lvl w:ilvl="8" w:tplc="EB860ADE">
      <w:numFmt w:val="bullet"/>
      <w:lvlText w:val="•"/>
      <w:lvlJc w:val="left"/>
      <w:pPr>
        <w:ind w:left="8092" w:hanging="149"/>
      </w:pPr>
      <w:rPr>
        <w:rFonts w:hint="default"/>
        <w:lang w:val="it-IT" w:eastAsia="en-US" w:bidi="ar-SA"/>
      </w:rPr>
    </w:lvl>
  </w:abstractNum>
  <w:abstractNum w:abstractNumId="2" w15:restartNumberingAfterBreak="0">
    <w:nsid w:val="34513E5B"/>
    <w:multiLevelType w:val="hybridMultilevel"/>
    <w:tmpl w:val="E4AAE230"/>
    <w:lvl w:ilvl="0" w:tplc="D130A372">
      <w:start w:val="1"/>
      <w:numFmt w:val="decimal"/>
      <w:lvlText w:val="%1."/>
      <w:lvlJc w:val="left"/>
      <w:pPr>
        <w:ind w:left="1234" w:hanging="276"/>
        <w:jc w:val="left"/>
      </w:pPr>
      <w:rPr>
        <w:rFonts w:ascii="Calibri" w:eastAsia="Calibri" w:hAnsi="Calibri" w:cs="Calibri" w:hint="default"/>
        <w:color w:val="1B2024"/>
        <w:spacing w:val="-1"/>
        <w:w w:val="100"/>
        <w:sz w:val="28"/>
        <w:szCs w:val="28"/>
        <w:lang w:val="it-IT" w:eastAsia="en-US" w:bidi="ar-SA"/>
      </w:rPr>
    </w:lvl>
    <w:lvl w:ilvl="1" w:tplc="E774E628">
      <w:numFmt w:val="bullet"/>
      <w:lvlText w:val="•"/>
      <w:lvlJc w:val="left"/>
      <w:pPr>
        <w:ind w:left="2104" w:hanging="276"/>
      </w:pPr>
      <w:rPr>
        <w:rFonts w:hint="default"/>
        <w:lang w:val="it-IT" w:eastAsia="en-US" w:bidi="ar-SA"/>
      </w:rPr>
    </w:lvl>
    <w:lvl w:ilvl="2" w:tplc="41749008">
      <w:numFmt w:val="bullet"/>
      <w:lvlText w:val="•"/>
      <w:lvlJc w:val="left"/>
      <w:pPr>
        <w:ind w:left="2968" w:hanging="276"/>
      </w:pPr>
      <w:rPr>
        <w:rFonts w:hint="default"/>
        <w:lang w:val="it-IT" w:eastAsia="en-US" w:bidi="ar-SA"/>
      </w:rPr>
    </w:lvl>
    <w:lvl w:ilvl="3" w:tplc="180AB558">
      <w:numFmt w:val="bullet"/>
      <w:lvlText w:val="•"/>
      <w:lvlJc w:val="left"/>
      <w:pPr>
        <w:ind w:left="3832" w:hanging="276"/>
      </w:pPr>
      <w:rPr>
        <w:rFonts w:hint="default"/>
        <w:lang w:val="it-IT" w:eastAsia="en-US" w:bidi="ar-SA"/>
      </w:rPr>
    </w:lvl>
    <w:lvl w:ilvl="4" w:tplc="69CE6AEC">
      <w:numFmt w:val="bullet"/>
      <w:lvlText w:val="•"/>
      <w:lvlJc w:val="left"/>
      <w:pPr>
        <w:ind w:left="4696" w:hanging="276"/>
      </w:pPr>
      <w:rPr>
        <w:rFonts w:hint="default"/>
        <w:lang w:val="it-IT" w:eastAsia="en-US" w:bidi="ar-SA"/>
      </w:rPr>
    </w:lvl>
    <w:lvl w:ilvl="5" w:tplc="4A4CD728">
      <w:numFmt w:val="bullet"/>
      <w:lvlText w:val="•"/>
      <w:lvlJc w:val="left"/>
      <w:pPr>
        <w:ind w:left="5560" w:hanging="276"/>
      </w:pPr>
      <w:rPr>
        <w:rFonts w:hint="default"/>
        <w:lang w:val="it-IT" w:eastAsia="en-US" w:bidi="ar-SA"/>
      </w:rPr>
    </w:lvl>
    <w:lvl w:ilvl="6" w:tplc="928A2E1A">
      <w:numFmt w:val="bullet"/>
      <w:lvlText w:val="•"/>
      <w:lvlJc w:val="left"/>
      <w:pPr>
        <w:ind w:left="6424" w:hanging="276"/>
      </w:pPr>
      <w:rPr>
        <w:rFonts w:hint="default"/>
        <w:lang w:val="it-IT" w:eastAsia="en-US" w:bidi="ar-SA"/>
      </w:rPr>
    </w:lvl>
    <w:lvl w:ilvl="7" w:tplc="14E4AB8A">
      <w:numFmt w:val="bullet"/>
      <w:lvlText w:val="•"/>
      <w:lvlJc w:val="left"/>
      <w:pPr>
        <w:ind w:left="7288" w:hanging="276"/>
      </w:pPr>
      <w:rPr>
        <w:rFonts w:hint="default"/>
        <w:lang w:val="it-IT" w:eastAsia="en-US" w:bidi="ar-SA"/>
      </w:rPr>
    </w:lvl>
    <w:lvl w:ilvl="8" w:tplc="50AE7A30">
      <w:numFmt w:val="bullet"/>
      <w:lvlText w:val="•"/>
      <w:lvlJc w:val="left"/>
      <w:pPr>
        <w:ind w:left="8152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561E7C05"/>
    <w:multiLevelType w:val="hybridMultilevel"/>
    <w:tmpl w:val="4D9A6AFC"/>
    <w:lvl w:ilvl="0" w:tplc="CFFA60A0">
      <w:numFmt w:val="bullet"/>
      <w:lvlText w:val="-"/>
      <w:lvlJc w:val="left"/>
      <w:pPr>
        <w:ind w:left="854" w:hanging="360"/>
      </w:pPr>
      <w:rPr>
        <w:rFonts w:ascii="Calibri" w:eastAsia="Calibri" w:hAnsi="Calibri" w:cs="Calibri" w:hint="default"/>
        <w:color w:val="212121"/>
        <w:w w:val="100"/>
        <w:sz w:val="20"/>
        <w:szCs w:val="20"/>
        <w:lang w:val="it-IT" w:eastAsia="en-US" w:bidi="ar-SA"/>
      </w:rPr>
    </w:lvl>
    <w:lvl w:ilvl="1" w:tplc="6C38FC8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AC88644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826CFF38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9E1AF84A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EF448E22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4260C186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E65CD35A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B712AC0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3D29AE"/>
    <w:multiLevelType w:val="hybridMultilevel"/>
    <w:tmpl w:val="74D46596"/>
    <w:lvl w:ilvl="0" w:tplc="C19AB1DE">
      <w:numFmt w:val="bullet"/>
      <w:lvlText w:val="●"/>
      <w:lvlJc w:val="left"/>
      <w:pPr>
        <w:ind w:left="854" w:hanging="360"/>
      </w:pPr>
      <w:rPr>
        <w:rFonts w:ascii="Arial MT" w:eastAsia="Arial MT" w:hAnsi="Arial MT" w:cs="Arial MT" w:hint="default"/>
        <w:color w:val="212121"/>
        <w:w w:val="60"/>
        <w:sz w:val="20"/>
        <w:szCs w:val="20"/>
        <w:lang w:val="it-IT" w:eastAsia="en-US" w:bidi="ar-SA"/>
      </w:rPr>
    </w:lvl>
    <w:lvl w:ilvl="1" w:tplc="04FEC430">
      <w:numFmt w:val="bullet"/>
      <w:lvlText w:val="-"/>
      <w:lvlJc w:val="left"/>
      <w:pPr>
        <w:ind w:left="1574" w:hanging="360"/>
      </w:pPr>
      <w:rPr>
        <w:rFonts w:ascii="Calibri" w:eastAsia="Calibri" w:hAnsi="Calibri" w:cs="Calibri" w:hint="default"/>
        <w:color w:val="212121"/>
        <w:w w:val="100"/>
        <w:sz w:val="20"/>
        <w:szCs w:val="20"/>
        <w:lang w:val="it-IT" w:eastAsia="en-US" w:bidi="ar-SA"/>
      </w:rPr>
    </w:lvl>
    <w:lvl w:ilvl="2" w:tplc="1D2C71AC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4624346A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1F2C4EA0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E0605C4E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81E00D54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D324880C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A332425E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526500"/>
    <w:multiLevelType w:val="hybridMultilevel"/>
    <w:tmpl w:val="FF003BF0"/>
    <w:lvl w:ilvl="0" w:tplc="ED3A7AF0">
      <w:start w:val="1"/>
      <w:numFmt w:val="decimal"/>
      <w:lvlText w:val="%1.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t-IT" w:eastAsia="en-US" w:bidi="ar-SA"/>
      </w:rPr>
    </w:lvl>
    <w:lvl w:ilvl="1" w:tplc="CF0A679E">
      <w:start w:val="1"/>
      <w:numFmt w:val="decimal"/>
      <w:lvlText w:val="%2."/>
      <w:lvlJc w:val="left"/>
      <w:pPr>
        <w:ind w:left="1234" w:hanging="276"/>
        <w:jc w:val="left"/>
      </w:pPr>
      <w:rPr>
        <w:rFonts w:ascii="Calibri" w:eastAsia="Calibri" w:hAnsi="Calibri" w:cs="Calibri" w:hint="default"/>
        <w:color w:val="1B2024"/>
        <w:spacing w:val="-1"/>
        <w:w w:val="100"/>
        <w:sz w:val="28"/>
        <w:szCs w:val="28"/>
        <w:lang w:val="it-IT" w:eastAsia="en-US" w:bidi="ar-SA"/>
      </w:rPr>
    </w:lvl>
    <w:lvl w:ilvl="2" w:tplc="8BBE788E">
      <w:numFmt w:val="bullet"/>
      <w:lvlText w:val="•"/>
      <w:lvlJc w:val="left"/>
      <w:pPr>
        <w:ind w:left="2200" w:hanging="276"/>
      </w:pPr>
      <w:rPr>
        <w:rFonts w:hint="default"/>
        <w:lang w:val="it-IT" w:eastAsia="en-US" w:bidi="ar-SA"/>
      </w:rPr>
    </w:lvl>
    <w:lvl w:ilvl="3" w:tplc="449434AE">
      <w:numFmt w:val="bullet"/>
      <w:lvlText w:val="•"/>
      <w:lvlJc w:val="left"/>
      <w:pPr>
        <w:ind w:left="3160" w:hanging="276"/>
      </w:pPr>
      <w:rPr>
        <w:rFonts w:hint="default"/>
        <w:lang w:val="it-IT" w:eastAsia="en-US" w:bidi="ar-SA"/>
      </w:rPr>
    </w:lvl>
    <w:lvl w:ilvl="4" w:tplc="7D26C1C2">
      <w:numFmt w:val="bullet"/>
      <w:lvlText w:val="•"/>
      <w:lvlJc w:val="left"/>
      <w:pPr>
        <w:ind w:left="4120" w:hanging="276"/>
      </w:pPr>
      <w:rPr>
        <w:rFonts w:hint="default"/>
        <w:lang w:val="it-IT" w:eastAsia="en-US" w:bidi="ar-SA"/>
      </w:rPr>
    </w:lvl>
    <w:lvl w:ilvl="5" w:tplc="CF4AD4F0">
      <w:numFmt w:val="bullet"/>
      <w:lvlText w:val="•"/>
      <w:lvlJc w:val="left"/>
      <w:pPr>
        <w:ind w:left="5080" w:hanging="276"/>
      </w:pPr>
      <w:rPr>
        <w:rFonts w:hint="default"/>
        <w:lang w:val="it-IT" w:eastAsia="en-US" w:bidi="ar-SA"/>
      </w:rPr>
    </w:lvl>
    <w:lvl w:ilvl="6" w:tplc="91E2EE9A">
      <w:numFmt w:val="bullet"/>
      <w:lvlText w:val="•"/>
      <w:lvlJc w:val="left"/>
      <w:pPr>
        <w:ind w:left="6040" w:hanging="276"/>
      </w:pPr>
      <w:rPr>
        <w:rFonts w:hint="default"/>
        <w:lang w:val="it-IT" w:eastAsia="en-US" w:bidi="ar-SA"/>
      </w:rPr>
    </w:lvl>
    <w:lvl w:ilvl="7" w:tplc="1728A44E">
      <w:numFmt w:val="bullet"/>
      <w:lvlText w:val="•"/>
      <w:lvlJc w:val="left"/>
      <w:pPr>
        <w:ind w:left="7000" w:hanging="276"/>
      </w:pPr>
      <w:rPr>
        <w:rFonts w:hint="default"/>
        <w:lang w:val="it-IT" w:eastAsia="en-US" w:bidi="ar-SA"/>
      </w:rPr>
    </w:lvl>
    <w:lvl w:ilvl="8" w:tplc="B7D4D5DE">
      <w:numFmt w:val="bullet"/>
      <w:lvlText w:val="•"/>
      <w:lvlJc w:val="left"/>
      <w:pPr>
        <w:ind w:left="7960" w:hanging="276"/>
      </w:pPr>
      <w:rPr>
        <w:rFonts w:hint="default"/>
        <w:lang w:val="it-IT" w:eastAsia="en-US" w:bidi="ar-SA"/>
      </w:rPr>
    </w:lvl>
  </w:abstractNum>
  <w:abstractNum w:abstractNumId="6" w15:restartNumberingAfterBreak="0">
    <w:nsid w:val="6B3765C6"/>
    <w:multiLevelType w:val="hybridMultilevel"/>
    <w:tmpl w:val="39CE1A3E"/>
    <w:lvl w:ilvl="0" w:tplc="28384AD2">
      <w:numFmt w:val="bullet"/>
      <w:lvlText w:val="–"/>
      <w:lvlJc w:val="left"/>
      <w:pPr>
        <w:ind w:left="314" w:hanging="180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it-IT" w:eastAsia="en-US" w:bidi="ar-SA"/>
      </w:rPr>
    </w:lvl>
    <w:lvl w:ilvl="1" w:tplc="E6D290C0">
      <w:numFmt w:val="bullet"/>
      <w:lvlText w:val="•"/>
      <w:lvlJc w:val="left"/>
      <w:pPr>
        <w:ind w:left="839" w:hanging="300"/>
      </w:pPr>
      <w:rPr>
        <w:rFonts w:ascii="Arial MT" w:eastAsia="Arial MT" w:hAnsi="Arial MT" w:cs="Arial MT" w:hint="default"/>
        <w:color w:val="212121"/>
        <w:w w:val="100"/>
        <w:sz w:val="22"/>
        <w:szCs w:val="22"/>
        <w:lang w:val="it-IT" w:eastAsia="en-US" w:bidi="ar-SA"/>
      </w:rPr>
    </w:lvl>
    <w:lvl w:ilvl="2" w:tplc="C124F5BC">
      <w:numFmt w:val="bullet"/>
      <w:lvlText w:val="•"/>
      <w:lvlJc w:val="left"/>
      <w:pPr>
        <w:ind w:left="1844" w:hanging="300"/>
      </w:pPr>
      <w:rPr>
        <w:rFonts w:hint="default"/>
        <w:lang w:val="it-IT" w:eastAsia="en-US" w:bidi="ar-SA"/>
      </w:rPr>
    </w:lvl>
    <w:lvl w:ilvl="3" w:tplc="F21CE4D2">
      <w:numFmt w:val="bullet"/>
      <w:lvlText w:val="•"/>
      <w:lvlJc w:val="left"/>
      <w:pPr>
        <w:ind w:left="2848" w:hanging="300"/>
      </w:pPr>
      <w:rPr>
        <w:rFonts w:hint="default"/>
        <w:lang w:val="it-IT" w:eastAsia="en-US" w:bidi="ar-SA"/>
      </w:rPr>
    </w:lvl>
    <w:lvl w:ilvl="4" w:tplc="E6E20C40">
      <w:numFmt w:val="bullet"/>
      <w:lvlText w:val="•"/>
      <w:lvlJc w:val="left"/>
      <w:pPr>
        <w:ind w:left="3853" w:hanging="300"/>
      </w:pPr>
      <w:rPr>
        <w:rFonts w:hint="default"/>
        <w:lang w:val="it-IT" w:eastAsia="en-US" w:bidi="ar-SA"/>
      </w:rPr>
    </w:lvl>
    <w:lvl w:ilvl="5" w:tplc="4FB2AFDA">
      <w:numFmt w:val="bullet"/>
      <w:lvlText w:val="•"/>
      <w:lvlJc w:val="left"/>
      <w:pPr>
        <w:ind w:left="4857" w:hanging="300"/>
      </w:pPr>
      <w:rPr>
        <w:rFonts w:hint="default"/>
        <w:lang w:val="it-IT" w:eastAsia="en-US" w:bidi="ar-SA"/>
      </w:rPr>
    </w:lvl>
    <w:lvl w:ilvl="6" w:tplc="EE5833D4">
      <w:numFmt w:val="bullet"/>
      <w:lvlText w:val="•"/>
      <w:lvlJc w:val="left"/>
      <w:pPr>
        <w:ind w:left="5862" w:hanging="300"/>
      </w:pPr>
      <w:rPr>
        <w:rFonts w:hint="default"/>
        <w:lang w:val="it-IT" w:eastAsia="en-US" w:bidi="ar-SA"/>
      </w:rPr>
    </w:lvl>
    <w:lvl w:ilvl="7" w:tplc="B3323090">
      <w:numFmt w:val="bullet"/>
      <w:lvlText w:val="•"/>
      <w:lvlJc w:val="left"/>
      <w:pPr>
        <w:ind w:left="6866" w:hanging="300"/>
      </w:pPr>
      <w:rPr>
        <w:rFonts w:hint="default"/>
        <w:lang w:val="it-IT" w:eastAsia="en-US" w:bidi="ar-SA"/>
      </w:rPr>
    </w:lvl>
    <w:lvl w:ilvl="8" w:tplc="4F40B42A">
      <w:numFmt w:val="bullet"/>
      <w:lvlText w:val="•"/>
      <w:lvlJc w:val="left"/>
      <w:pPr>
        <w:ind w:left="787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6EBC69DF"/>
    <w:multiLevelType w:val="hybridMultilevel"/>
    <w:tmpl w:val="9F700A36"/>
    <w:lvl w:ilvl="0" w:tplc="0268C662">
      <w:numFmt w:val="bullet"/>
      <w:lvlText w:val="●"/>
      <w:lvlJc w:val="left"/>
      <w:pPr>
        <w:ind w:left="1094" w:hanging="360"/>
      </w:pPr>
      <w:rPr>
        <w:rFonts w:ascii="Arial MT" w:eastAsia="Arial MT" w:hAnsi="Arial MT" w:cs="Arial MT" w:hint="default"/>
        <w:color w:val="212121"/>
        <w:w w:val="60"/>
        <w:sz w:val="22"/>
        <w:szCs w:val="22"/>
        <w:lang w:val="it-IT" w:eastAsia="en-US" w:bidi="ar-SA"/>
      </w:rPr>
    </w:lvl>
    <w:lvl w:ilvl="1" w:tplc="39D059AC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2" w:tplc="95F8DE38">
      <w:numFmt w:val="bullet"/>
      <w:lvlText w:val="•"/>
      <w:lvlJc w:val="left"/>
      <w:pPr>
        <w:ind w:left="2856" w:hanging="360"/>
      </w:pPr>
      <w:rPr>
        <w:rFonts w:hint="default"/>
        <w:lang w:val="it-IT" w:eastAsia="en-US" w:bidi="ar-SA"/>
      </w:rPr>
    </w:lvl>
    <w:lvl w:ilvl="3" w:tplc="B4246584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4" w:tplc="CF5A5E8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5E2C189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B45A6800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1F70712A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E2BE5198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 w16cid:durableId="1377773006">
    <w:abstractNumId w:val="6"/>
  </w:num>
  <w:num w:numId="2" w16cid:durableId="253317979">
    <w:abstractNumId w:val="7"/>
  </w:num>
  <w:num w:numId="3" w16cid:durableId="306397657">
    <w:abstractNumId w:val="2"/>
  </w:num>
  <w:num w:numId="4" w16cid:durableId="1239097673">
    <w:abstractNumId w:val="0"/>
  </w:num>
  <w:num w:numId="5" w16cid:durableId="1600940845">
    <w:abstractNumId w:val="1"/>
  </w:num>
  <w:num w:numId="6" w16cid:durableId="383526936">
    <w:abstractNumId w:val="4"/>
  </w:num>
  <w:num w:numId="7" w16cid:durableId="239289793">
    <w:abstractNumId w:val="3"/>
  </w:num>
  <w:num w:numId="8" w16cid:durableId="967781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43"/>
    <w:rsid w:val="0009718A"/>
    <w:rsid w:val="002001BF"/>
    <w:rsid w:val="0058588E"/>
    <w:rsid w:val="00634DEF"/>
    <w:rsid w:val="007C6C86"/>
    <w:rsid w:val="007F642B"/>
    <w:rsid w:val="00A162DE"/>
    <w:rsid w:val="00AB60C7"/>
    <w:rsid w:val="00B25479"/>
    <w:rsid w:val="00D237C0"/>
    <w:rsid w:val="00E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4FE99"/>
  <w15:chartTrackingRefBased/>
  <w15:docId w15:val="{EC5DB46A-5D9C-41C8-AF7E-313F9AA6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B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E41B43"/>
    <w:pPr>
      <w:ind w:left="123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E41B43"/>
    <w:pPr>
      <w:spacing w:before="91"/>
      <w:ind w:left="267" w:right="222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9"/>
    <w:unhideWhenUsed/>
    <w:qFormat/>
    <w:rsid w:val="00E41B43"/>
    <w:pPr>
      <w:spacing w:before="100"/>
      <w:ind w:left="13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1B43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1B43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1B43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41B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1B4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1B43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E41B43"/>
    <w:pPr>
      <w:ind w:left="854" w:hanging="361"/>
    </w:pPr>
  </w:style>
  <w:style w:type="paragraph" w:customStyle="1" w:styleId="TableParagraph">
    <w:name w:val="Table Paragraph"/>
    <w:basedOn w:val="Normale"/>
    <w:uiPriority w:val="1"/>
    <w:qFormat/>
    <w:rsid w:val="00E4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oic82300l@istruzione.it" TargetMode="External"/><Relationship Id="rId18" Type="http://schemas.openxmlformats.org/officeDocument/2006/relationships/hyperlink" Target="http://www.istitutocomprensivobellini.edu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stitutocomprensivobellini.edu.it/" TargetMode="External"/><Relationship Id="rId7" Type="http://schemas.openxmlformats.org/officeDocument/2006/relationships/hyperlink" Target="mailto:noic823001@pecistruzione.it" TargetMode="External"/><Relationship Id="rId12" Type="http://schemas.openxmlformats.org/officeDocument/2006/relationships/hyperlink" Target="http://www.istitutocomprensivobellini.edu.it/" TargetMode="External"/><Relationship Id="rId17" Type="http://schemas.openxmlformats.org/officeDocument/2006/relationships/hyperlink" Target="mailto:noic823001@pecistruzione.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oic82300l@istruzione.it" TargetMode="External"/><Relationship Id="rId20" Type="http://schemas.openxmlformats.org/officeDocument/2006/relationships/hyperlink" Target="mailto:noic823001@pecistruzione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ic82300l@istruzione.it" TargetMode="External"/><Relationship Id="rId11" Type="http://schemas.openxmlformats.org/officeDocument/2006/relationships/hyperlink" Target="mailto:noic823001@pecistruzione.i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istitutocomprensivobellini.edu.it/" TargetMode="External"/><Relationship Id="rId15" Type="http://schemas.openxmlformats.org/officeDocument/2006/relationships/hyperlink" Target="http://www.istitutocomprensivobellini.edu.it/" TargetMode="External"/><Relationship Id="rId23" Type="http://schemas.openxmlformats.org/officeDocument/2006/relationships/hyperlink" Target="mailto:noic823001@pecistruzione.it" TargetMode="External"/><Relationship Id="rId10" Type="http://schemas.openxmlformats.org/officeDocument/2006/relationships/hyperlink" Target="mailto:noic82300l@istruzione.it" TargetMode="External"/><Relationship Id="rId19" Type="http://schemas.openxmlformats.org/officeDocument/2006/relationships/hyperlink" Target="mailto:noic82300l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bellini.edu.it/" TargetMode="External"/><Relationship Id="rId14" Type="http://schemas.openxmlformats.org/officeDocument/2006/relationships/hyperlink" Target="mailto:noic823001@pecistruzione.it" TargetMode="External"/><Relationship Id="rId22" Type="http://schemas.openxmlformats.org/officeDocument/2006/relationships/hyperlink" Target="mailto:noic82300l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1</cp:revision>
  <dcterms:created xsi:type="dcterms:W3CDTF">2023-10-13T12:26:00Z</dcterms:created>
  <dcterms:modified xsi:type="dcterms:W3CDTF">2023-10-13T12:28:00Z</dcterms:modified>
</cp:coreProperties>
</file>